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9F" w:rsidRDefault="0034549F" w:rsidP="00615A0C">
      <w:pPr>
        <w:pStyle w:val="Zhlav"/>
        <w:pBdr>
          <w:bottom w:val="single" w:sz="4" w:space="1" w:color="auto"/>
        </w:pBdr>
        <w:jc w:val="center"/>
        <w:rPr>
          <w:b/>
          <w:sz w:val="18"/>
          <w:szCs w:val="18"/>
          <w:u w:val="single"/>
        </w:rPr>
      </w:pPr>
    </w:p>
    <w:p w:rsidR="0034549F" w:rsidRDefault="0034549F" w:rsidP="0034549F"/>
    <w:p w:rsidR="0034549F" w:rsidRPr="007B169C" w:rsidRDefault="0034549F" w:rsidP="0034549F">
      <w:pPr>
        <w:spacing w:line="276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Vnitřní předpis </w:t>
      </w:r>
      <w:r w:rsidRPr="007B169C">
        <w:rPr>
          <w:b/>
          <w:sz w:val="28"/>
          <w:szCs w:val="28"/>
        </w:rPr>
        <w:t>o úplatě za předškolní vzdělávání</w:t>
      </w:r>
    </w:p>
    <w:p w:rsidR="0034549F" w:rsidRDefault="0034549F" w:rsidP="0034549F">
      <w:pPr>
        <w:spacing w:line="276" w:lineRule="auto"/>
      </w:pPr>
    </w:p>
    <w:p w:rsidR="00365D56" w:rsidRDefault="0034549F" w:rsidP="00365D56">
      <w:pPr>
        <w:pStyle w:val="Zkladntext"/>
        <w:ind w:left="112"/>
        <w:jc w:val="both"/>
      </w:pPr>
      <w:r>
        <w:t xml:space="preserve">Č. </w:t>
      </w:r>
      <w:proofErr w:type="spellStart"/>
      <w:r>
        <w:t>j</w:t>
      </w:r>
      <w:proofErr w:type="spellEnd"/>
      <w:r>
        <w:t xml:space="preserve">.: </w:t>
      </w:r>
      <w:r w:rsidR="00365D56">
        <w:t>43/2023-MŠ</w:t>
      </w:r>
    </w:p>
    <w:p w:rsidR="0034549F" w:rsidRPr="002A14F7" w:rsidRDefault="0034549F" w:rsidP="0034549F">
      <w:pPr>
        <w:spacing w:line="276" w:lineRule="auto"/>
      </w:pPr>
    </w:p>
    <w:p w:rsidR="0034549F" w:rsidRDefault="0034549F" w:rsidP="0034549F">
      <w:pPr>
        <w:spacing w:line="276" w:lineRule="auto"/>
        <w:jc w:val="both"/>
      </w:pPr>
      <w:r w:rsidRPr="002A14F7">
        <w:t>Tento předpis je vydán v souladu se zákonem č. 561/200</w:t>
      </w:r>
      <w:r w:rsidRPr="002A14F7">
        <w:rPr>
          <w:color w:val="000000"/>
        </w:rPr>
        <w:t xml:space="preserve">4 </w:t>
      </w:r>
      <w:r w:rsidRPr="002A14F7">
        <w:t>Sb., o předškolním, základním, středním, vyšším odborném a jiném vzdělávání (školský zákon), ve znění pozdějších předpisů (dále jen „školský zákon“) a vyhláškou č. 14/2005 Sb., o předškolním vzdělávání, ve znění pozdějších předpisů (dále jen „vyhláška“), která upravuje výši, způsob hrazení a podmínky osvobození úplaty za předškolní vzdělávání (dále jen „úplata“).</w:t>
      </w:r>
    </w:p>
    <w:p w:rsidR="003B5FBB" w:rsidRPr="002A14F7" w:rsidRDefault="003B5FBB" w:rsidP="0034549F">
      <w:pPr>
        <w:spacing w:line="276" w:lineRule="auto"/>
        <w:jc w:val="both"/>
      </w:pPr>
    </w:p>
    <w:p w:rsidR="0034549F" w:rsidRPr="002A14F7" w:rsidRDefault="0034549F" w:rsidP="0034549F">
      <w:pPr>
        <w:spacing w:line="276" w:lineRule="auto"/>
        <w:jc w:val="both"/>
      </w:pPr>
    </w:p>
    <w:p w:rsidR="0034549F" w:rsidRDefault="0034549F" w:rsidP="0034549F">
      <w:pPr>
        <w:numPr>
          <w:ilvl w:val="0"/>
          <w:numId w:val="24"/>
        </w:numPr>
        <w:spacing w:line="276" w:lineRule="auto"/>
        <w:jc w:val="both"/>
        <w:rPr>
          <w:b/>
        </w:rPr>
      </w:pPr>
      <w:r w:rsidRPr="002A14F7">
        <w:rPr>
          <w:b/>
        </w:rPr>
        <w:t>Výše úplaty</w:t>
      </w:r>
    </w:p>
    <w:p w:rsidR="0034549F" w:rsidRPr="006E361E" w:rsidRDefault="0034549F" w:rsidP="0034549F">
      <w:pPr>
        <w:spacing w:line="276" w:lineRule="auto"/>
        <w:ind w:left="1414"/>
        <w:jc w:val="both"/>
        <w:rPr>
          <w:b/>
          <w:u w:val="single"/>
        </w:rPr>
      </w:pPr>
    </w:p>
    <w:p w:rsidR="00E52102" w:rsidRDefault="0034549F" w:rsidP="00E52102">
      <w:pPr>
        <w:spacing w:line="276" w:lineRule="auto"/>
        <w:ind w:left="1413" w:hanging="705"/>
        <w:jc w:val="both"/>
      </w:pPr>
      <w:r w:rsidRPr="002A14F7">
        <w:t>1.1</w:t>
      </w:r>
      <w:r w:rsidRPr="002A14F7">
        <w:tab/>
      </w:r>
      <w:r w:rsidR="00E52102" w:rsidRPr="002A14F7">
        <w:t>1.1</w:t>
      </w:r>
      <w:r w:rsidR="00E52102" w:rsidRPr="002A14F7">
        <w:tab/>
        <w:t>Výše základní částky se stanoví tak, aby nepřesáhla 50% skutečných průměrných měsíčních neinvestičních nákladů právnické osoby vykonávající činnost mateřské školy, které připadají na předškolní vzdělávání dítěte v mateřské škole, s výjimkou nákladů uv</w:t>
      </w:r>
      <w:r w:rsidR="00E52102">
        <w:t>edených v § 6 odst. 2 vyhlášky.</w:t>
      </w:r>
    </w:p>
    <w:p w:rsidR="0034549F" w:rsidRDefault="00E52102" w:rsidP="0034549F">
      <w:pPr>
        <w:spacing w:line="276" w:lineRule="auto"/>
        <w:ind w:left="1413" w:hanging="705"/>
        <w:jc w:val="both"/>
        <w:rPr>
          <w:b/>
        </w:rPr>
      </w:pPr>
      <w:proofErr w:type="gramStart"/>
      <w:r>
        <w:t xml:space="preserve">1.2       </w:t>
      </w:r>
      <w:r w:rsidR="0034549F" w:rsidRPr="006E361E">
        <w:rPr>
          <w:b/>
        </w:rPr>
        <w:t>Měsíční</w:t>
      </w:r>
      <w:proofErr w:type="gramEnd"/>
      <w:r w:rsidR="0034549F" w:rsidRPr="006E361E">
        <w:rPr>
          <w:b/>
        </w:rPr>
        <w:t xml:space="preserve"> částka úplaty je stanovena ve výši</w:t>
      </w:r>
      <w:r w:rsidR="00080B2E">
        <w:rPr>
          <w:b/>
        </w:rPr>
        <w:t xml:space="preserve"> 5</w:t>
      </w:r>
      <w:r w:rsidR="0034549F" w:rsidRPr="006E361E">
        <w:rPr>
          <w:b/>
        </w:rPr>
        <w:t xml:space="preserve">00 Kč. </w:t>
      </w:r>
    </w:p>
    <w:p w:rsidR="0034549F" w:rsidRDefault="00E52102" w:rsidP="0034549F">
      <w:pPr>
        <w:spacing w:line="276" w:lineRule="auto"/>
        <w:ind w:left="1413" w:hanging="705"/>
        <w:jc w:val="both"/>
        <w:rPr>
          <w:b/>
        </w:rPr>
      </w:pPr>
      <w:r>
        <w:t>1.3</w:t>
      </w:r>
      <w:r w:rsidR="0034549F" w:rsidRPr="002A14F7">
        <w:tab/>
      </w:r>
      <w:r w:rsidR="0034549F" w:rsidRPr="00C037A8">
        <w:rPr>
          <w:b/>
        </w:rPr>
        <w:t>Vzdělávání se dítěti poskytuje bezúplatně od počátku školního roku, který následuje po dni, kdy dítě dosáhne pátého roku věku.</w:t>
      </w:r>
    </w:p>
    <w:p w:rsidR="0034549F" w:rsidRDefault="00E52102" w:rsidP="0034549F">
      <w:pPr>
        <w:spacing w:line="276" w:lineRule="auto"/>
        <w:ind w:left="1413" w:hanging="705"/>
        <w:jc w:val="both"/>
      </w:pPr>
      <w:proofErr w:type="gramStart"/>
      <w:r>
        <w:t>1.4</w:t>
      </w:r>
      <w:proofErr w:type="gramEnd"/>
      <w:r w:rsidR="00F4737C">
        <w:t xml:space="preserve">       Výše úplaty za měsíc červenec a srpen (období letních prázdnin) je pro děti, </w:t>
      </w:r>
      <w:proofErr w:type="gramStart"/>
      <w:r w:rsidR="00F4737C">
        <w:t>které</w:t>
      </w:r>
      <w:proofErr w:type="gramEnd"/>
    </w:p>
    <w:p w:rsidR="00F4737C" w:rsidRPr="0034549F" w:rsidRDefault="00F4737C" w:rsidP="0034549F">
      <w:pPr>
        <w:spacing w:line="276" w:lineRule="auto"/>
        <w:ind w:left="1413" w:hanging="705"/>
        <w:jc w:val="both"/>
      </w:pPr>
      <w:r>
        <w:t xml:space="preserve">            budou předem závazně omluveny z docházky do MŠ po celý měsíc, stanovena na částku 0 Kč.</w:t>
      </w:r>
    </w:p>
    <w:p w:rsidR="0034549F" w:rsidRPr="002A14F7" w:rsidRDefault="00E52102" w:rsidP="0034549F">
      <w:pPr>
        <w:spacing w:line="276" w:lineRule="auto"/>
        <w:ind w:left="1413" w:hanging="705"/>
        <w:jc w:val="both"/>
      </w:pPr>
      <w:r>
        <w:t>1.5</w:t>
      </w:r>
      <w:r w:rsidR="00F4737C">
        <w:t xml:space="preserve">    </w:t>
      </w:r>
      <w:r w:rsidR="0034549F" w:rsidRPr="002A14F7">
        <w:t xml:space="preserve">Úplata se pro příslušný školní rok stanoví pro všechny děti v tomtéž druhu provozu mateřské školy ve stejné měsíční výši. </w:t>
      </w:r>
    </w:p>
    <w:p w:rsidR="0034549F" w:rsidRPr="00C037A8" w:rsidRDefault="0034549F" w:rsidP="003B5FBB">
      <w:pPr>
        <w:spacing w:line="276" w:lineRule="auto"/>
        <w:ind w:left="1414" w:hanging="705"/>
        <w:jc w:val="both"/>
        <w:rPr>
          <w:b/>
        </w:rPr>
      </w:pPr>
      <w:r w:rsidRPr="002A14F7">
        <w:tab/>
      </w:r>
    </w:p>
    <w:p w:rsidR="0034549F" w:rsidRDefault="0034549F" w:rsidP="0034549F">
      <w:pPr>
        <w:spacing w:line="276" w:lineRule="auto"/>
        <w:jc w:val="both"/>
      </w:pPr>
    </w:p>
    <w:p w:rsidR="0034549F" w:rsidRPr="002A14F7" w:rsidRDefault="0034549F" w:rsidP="0034549F">
      <w:pPr>
        <w:spacing w:line="276" w:lineRule="auto"/>
        <w:ind w:left="709"/>
        <w:jc w:val="both"/>
        <w:rPr>
          <w:b/>
        </w:rPr>
      </w:pPr>
      <w:r w:rsidRPr="002A14F7">
        <w:rPr>
          <w:b/>
        </w:rPr>
        <w:t>2</w:t>
      </w:r>
      <w:r w:rsidRPr="002A14F7">
        <w:rPr>
          <w:b/>
        </w:rPr>
        <w:tab/>
        <w:t>Způsob úhrady úplaty</w:t>
      </w:r>
    </w:p>
    <w:p w:rsidR="0034549F" w:rsidRPr="002A14F7" w:rsidRDefault="0034549F" w:rsidP="0034549F">
      <w:pPr>
        <w:spacing w:line="276" w:lineRule="auto"/>
        <w:ind w:left="1159"/>
        <w:jc w:val="both"/>
        <w:rPr>
          <w:b/>
          <w:u w:val="single"/>
        </w:rPr>
      </w:pPr>
    </w:p>
    <w:p w:rsidR="0034549F" w:rsidRDefault="0034549F" w:rsidP="0034549F">
      <w:pPr>
        <w:spacing w:line="276" w:lineRule="auto"/>
        <w:ind w:left="1414" w:hanging="705"/>
        <w:jc w:val="both"/>
      </w:pPr>
      <w:r>
        <w:t>2.1</w:t>
      </w:r>
      <w:r>
        <w:tab/>
        <w:t>Úplata je splatná do 2</w:t>
      </w:r>
      <w:r w:rsidRPr="002A14F7">
        <w:t xml:space="preserve">5. dne </w:t>
      </w:r>
      <w:r>
        <w:t>v</w:t>
      </w:r>
      <w:r w:rsidR="00F4737C">
        <w:t xml:space="preserve"> kalendářním </w:t>
      </w:r>
      <w:r>
        <w:t xml:space="preserve">měsíci na měsíc následující. </w:t>
      </w:r>
    </w:p>
    <w:p w:rsidR="0034549F" w:rsidRDefault="0034549F" w:rsidP="0034549F">
      <w:pPr>
        <w:spacing w:line="276" w:lineRule="auto"/>
        <w:ind w:left="1414" w:hanging="705"/>
        <w:jc w:val="both"/>
      </w:pPr>
      <w:proofErr w:type="gramStart"/>
      <w:r>
        <w:t xml:space="preserve">2.2       </w:t>
      </w:r>
      <w:r w:rsidRPr="00AE0707">
        <w:t>Úplatu</w:t>
      </w:r>
      <w:proofErr w:type="gramEnd"/>
      <w:r w:rsidRPr="00AE0707">
        <w:t xml:space="preserve"> hradí zákonný zástupce dítěte převodním příkazem na účet mateřské školy</w:t>
      </w:r>
      <w:r>
        <w:t xml:space="preserve"> </w:t>
      </w:r>
    </w:p>
    <w:p w:rsidR="0034549F" w:rsidRPr="0034549F" w:rsidRDefault="0034549F" w:rsidP="0034549F">
      <w:r>
        <w:rPr>
          <w:b/>
          <w:i/>
        </w:rPr>
        <w:t xml:space="preserve">                        </w:t>
      </w:r>
      <w:r w:rsidRPr="0034549F">
        <w:rPr>
          <w:b/>
          <w:i/>
        </w:rPr>
        <w:t>293473230/0300</w:t>
      </w:r>
      <w:r>
        <w:rPr>
          <w:b/>
          <w:i/>
        </w:rPr>
        <w:t xml:space="preserve"> </w:t>
      </w:r>
      <w:r>
        <w:t>nebo hotově vedoucí učitelce MŠ.</w:t>
      </w:r>
    </w:p>
    <w:p w:rsidR="0034549F" w:rsidRPr="0034549F" w:rsidRDefault="0034549F" w:rsidP="0034549F">
      <w:pPr>
        <w:spacing w:line="276" w:lineRule="auto"/>
        <w:ind w:left="1414" w:hanging="705"/>
        <w:jc w:val="both"/>
        <w:rPr>
          <w:sz w:val="20"/>
        </w:rPr>
      </w:pPr>
      <w:r w:rsidRPr="0034549F">
        <w:rPr>
          <w:sz w:val="20"/>
        </w:rPr>
        <w:t xml:space="preserve">. </w:t>
      </w:r>
    </w:p>
    <w:p w:rsidR="0034549F" w:rsidRPr="002A14F7" w:rsidRDefault="0034549F" w:rsidP="0034549F">
      <w:pPr>
        <w:spacing w:line="276" w:lineRule="auto"/>
        <w:ind w:left="1414" w:hanging="705"/>
        <w:jc w:val="both"/>
      </w:pPr>
    </w:p>
    <w:p w:rsidR="0034549F" w:rsidRPr="002A14F7" w:rsidRDefault="0034549F" w:rsidP="0034549F">
      <w:pPr>
        <w:spacing w:line="276" w:lineRule="auto"/>
        <w:ind w:left="1414" w:hanging="705"/>
        <w:jc w:val="both"/>
      </w:pPr>
      <w:r w:rsidRPr="002A14F7">
        <w:rPr>
          <w:b/>
        </w:rPr>
        <w:t>3</w:t>
      </w:r>
      <w:r w:rsidRPr="002A14F7">
        <w:rPr>
          <w:b/>
        </w:rPr>
        <w:tab/>
        <w:t>Osvobození od úplaty, snížení a prominutí úplaty</w:t>
      </w:r>
    </w:p>
    <w:p w:rsidR="0034549F" w:rsidRPr="002A14F7" w:rsidRDefault="0034549F" w:rsidP="0034549F">
      <w:pPr>
        <w:spacing w:line="276" w:lineRule="auto"/>
        <w:ind w:left="1413" w:hanging="705"/>
        <w:jc w:val="both"/>
      </w:pPr>
    </w:p>
    <w:p w:rsidR="0034549F" w:rsidRPr="002A14F7" w:rsidRDefault="0034549F" w:rsidP="0034549F">
      <w:pPr>
        <w:spacing w:line="276" w:lineRule="auto"/>
        <w:ind w:left="1413" w:hanging="705"/>
        <w:jc w:val="both"/>
      </w:pPr>
      <w:r w:rsidRPr="002A14F7">
        <w:t>3.1</w:t>
      </w:r>
      <w:r w:rsidRPr="002A14F7">
        <w:tab/>
        <w:t>Osvobozen od úplaty je:</w:t>
      </w:r>
    </w:p>
    <w:p w:rsidR="0034549F" w:rsidRPr="002A14F7" w:rsidRDefault="0034549F" w:rsidP="0034549F">
      <w:pPr>
        <w:numPr>
          <w:ilvl w:val="0"/>
          <w:numId w:val="23"/>
        </w:numPr>
        <w:spacing w:line="276" w:lineRule="auto"/>
        <w:jc w:val="both"/>
        <w:rPr>
          <w:color w:val="000000"/>
        </w:rPr>
      </w:pPr>
      <w:r w:rsidRPr="002A14F7">
        <w:t xml:space="preserve">fyzická osoba, která osobně pečuje o dítě a z důvodu péče o toto dítě pobírá </w:t>
      </w:r>
      <w:r w:rsidRPr="002A14F7">
        <w:rPr>
          <w:b/>
        </w:rPr>
        <w:t xml:space="preserve">dávky pěstounské péče </w:t>
      </w:r>
      <w:r w:rsidRPr="002A14F7">
        <w:t xml:space="preserve">(dále též „plátce“), </w:t>
      </w:r>
    </w:p>
    <w:p w:rsidR="0034549F" w:rsidRPr="002A14F7" w:rsidRDefault="0034549F" w:rsidP="0034549F">
      <w:pPr>
        <w:numPr>
          <w:ilvl w:val="0"/>
          <w:numId w:val="23"/>
        </w:numPr>
        <w:spacing w:line="276" w:lineRule="auto"/>
        <w:jc w:val="both"/>
        <w:rPr>
          <w:color w:val="000000"/>
        </w:rPr>
      </w:pPr>
      <w:r w:rsidRPr="002A14F7">
        <w:t xml:space="preserve">zákonný zástupce dítěte, který pobírá </w:t>
      </w:r>
      <w:r w:rsidRPr="002A14F7">
        <w:rPr>
          <w:b/>
        </w:rPr>
        <w:t>opakující se</w:t>
      </w:r>
      <w:r w:rsidRPr="002A14F7">
        <w:t xml:space="preserve"> </w:t>
      </w:r>
      <w:r w:rsidRPr="002A14F7">
        <w:rPr>
          <w:b/>
        </w:rPr>
        <w:t xml:space="preserve">dávku pomoci v hmotné nouzi </w:t>
      </w:r>
      <w:r w:rsidRPr="002A14F7">
        <w:t xml:space="preserve">(dále též „plátce“), </w:t>
      </w:r>
    </w:p>
    <w:p w:rsidR="0034549F" w:rsidRPr="002A14F7" w:rsidRDefault="0034549F" w:rsidP="0034549F">
      <w:pPr>
        <w:numPr>
          <w:ilvl w:val="0"/>
          <w:numId w:val="23"/>
        </w:numPr>
        <w:spacing w:line="276" w:lineRule="auto"/>
        <w:jc w:val="both"/>
        <w:rPr>
          <w:color w:val="000000"/>
        </w:rPr>
      </w:pPr>
      <w:r w:rsidRPr="002A14F7">
        <w:lastRenderedPageBreak/>
        <w:t xml:space="preserve">zákonný zástupce nezaopatřeného dítěte, pokud tomuto dítěti náleží </w:t>
      </w:r>
      <w:r w:rsidRPr="002A14F7">
        <w:rPr>
          <w:b/>
        </w:rPr>
        <w:t xml:space="preserve">zvýšení příspěvku na péči </w:t>
      </w:r>
      <w:r w:rsidRPr="002A14F7">
        <w:t>(dále též „plátce“), nebo</w:t>
      </w:r>
    </w:p>
    <w:p w:rsidR="0034549F" w:rsidRPr="006E361E" w:rsidRDefault="0034549F" w:rsidP="0034549F">
      <w:pPr>
        <w:numPr>
          <w:ilvl w:val="0"/>
          <w:numId w:val="23"/>
        </w:numPr>
        <w:spacing w:line="276" w:lineRule="auto"/>
        <w:jc w:val="both"/>
        <w:rPr>
          <w:color w:val="000000"/>
        </w:rPr>
      </w:pPr>
      <w:r w:rsidRPr="002A14F7">
        <w:t xml:space="preserve">rodič, kterému náleží </w:t>
      </w:r>
      <w:r w:rsidRPr="002A14F7">
        <w:rPr>
          <w:b/>
        </w:rPr>
        <w:t>zvýšení příspěvku na péči</w:t>
      </w:r>
      <w:r w:rsidRPr="002A14F7">
        <w:t xml:space="preserve"> z důvodu péče </w:t>
      </w:r>
      <w:r w:rsidRPr="002A14F7">
        <w:br/>
        <w:t xml:space="preserve">o nezaopatřené dítě (dále též „plátce“), pokud tuto skutečnost </w:t>
      </w:r>
      <w:r w:rsidRPr="002A14F7">
        <w:rPr>
          <w:b/>
        </w:rPr>
        <w:t>prokáže</w:t>
      </w:r>
      <w:r w:rsidRPr="002A14F7">
        <w:t xml:space="preserve"> ředitelce mateřské školy. </w:t>
      </w:r>
    </w:p>
    <w:p w:rsidR="0034549F" w:rsidRPr="002A14F7" w:rsidRDefault="0034549F" w:rsidP="0034549F">
      <w:pPr>
        <w:spacing w:line="276" w:lineRule="auto"/>
        <w:ind w:left="1413" w:hanging="705"/>
        <w:jc w:val="both"/>
      </w:pPr>
      <w:r w:rsidRPr="002A14F7">
        <w:t>3.</w:t>
      </w:r>
      <w:r>
        <w:t>2</w:t>
      </w:r>
      <w:r w:rsidRPr="002A14F7">
        <w:tab/>
        <w:t xml:space="preserve">V případě omezení nebo přerušení provozu mateřské školy po dobu delší </w:t>
      </w:r>
      <w:r w:rsidRPr="002A14F7">
        <w:br/>
        <w:t>než 5 vyučovacích dnů se</w:t>
      </w:r>
      <w:r w:rsidR="00F4737C">
        <w:t xml:space="preserve"> úplata poměrně sníží. </w:t>
      </w:r>
    </w:p>
    <w:p w:rsidR="0034549F" w:rsidRPr="002A14F7" w:rsidRDefault="0034549F" w:rsidP="0034549F">
      <w:pPr>
        <w:spacing w:line="276" w:lineRule="auto"/>
        <w:ind w:left="1413" w:hanging="705"/>
        <w:jc w:val="both"/>
      </w:pPr>
      <w:r w:rsidRPr="002A14F7">
        <w:t>3.</w:t>
      </w:r>
      <w:r>
        <w:t>3</w:t>
      </w:r>
      <w:r w:rsidRPr="002A14F7">
        <w:tab/>
        <w:t xml:space="preserve">Plátce, který neprokáže nárok </w:t>
      </w:r>
      <w:r w:rsidRPr="002A14F7">
        <w:rPr>
          <w:color w:val="000000"/>
        </w:rPr>
        <w:t xml:space="preserve">na </w:t>
      </w:r>
      <w:r w:rsidRPr="002A14F7">
        <w:t xml:space="preserve">osvobození od úplaty nebo její prominutí, </w:t>
      </w:r>
      <w:r>
        <w:br/>
      </w:r>
      <w:r w:rsidRPr="002A14F7">
        <w:t xml:space="preserve">je povinen uhradit </w:t>
      </w:r>
      <w:r w:rsidRPr="002A14F7">
        <w:rPr>
          <w:color w:val="000000"/>
        </w:rPr>
        <w:t xml:space="preserve">úplatu </w:t>
      </w:r>
      <w:r>
        <w:t>ve stanovené výši.</w:t>
      </w:r>
    </w:p>
    <w:p w:rsidR="00F4737C" w:rsidRDefault="0034549F" w:rsidP="00F4737C">
      <w:pPr>
        <w:spacing w:line="276" w:lineRule="auto"/>
        <w:ind w:left="1413" w:hanging="704"/>
        <w:jc w:val="both"/>
      </w:pPr>
      <w:r w:rsidRPr="002A14F7">
        <w:t>3.</w:t>
      </w:r>
      <w:r>
        <w:t>4</w:t>
      </w:r>
      <w:r w:rsidRPr="002A14F7">
        <w:tab/>
      </w:r>
      <w:r w:rsidR="00F4737C" w:rsidRPr="002A14F7">
        <w:t>Změní-li se během doby, na kterou byl plátce osvobozen od úplaty skutečnosti rozhodné pro jeho vydání, je plátce</w:t>
      </w:r>
      <w:r w:rsidR="00F4737C" w:rsidRPr="002A14F7">
        <w:rPr>
          <w:i/>
        </w:rPr>
        <w:t xml:space="preserve"> </w:t>
      </w:r>
      <w:r w:rsidR="00F4737C" w:rsidRPr="002A14F7">
        <w:t>povinen tyto změny nejdéle do 8 dnů od jejich vzniku oznámit ředitelce školy.</w:t>
      </w:r>
    </w:p>
    <w:p w:rsidR="003B5FBB" w:rsidRDefault="003B5FBB" w:rsidP="00F4737C">
      <w:pPr>
        <w:spacing w:line="276" w:lineRule="auto"/>
        <w:ind w:left="1413" w:hanging="704"/>
        <w:jc w:val="both"/>
      </w:pPr>
    </w:p>
    <w:p w:rsidR="0034549F" w:rsidRPr="002A14F7" w:rsidRDefault="0034549F" w:rsidP="00F4737C">
      <w:pPr>
        <w:spacing w:line="276" w:lineRule="auto"/>
        <w:jc w:val="both"/>
      </w:pPr>
      <w:r w:rsidRPr="002A14F7">
        <w:tab/>
      </w:r>
    </w:p>
    <w:p w:rsidR="0034549F" w:rsidRPr="002A14F7" w:rsidRDefault="0034549F" w:rsidP="0034549F">
      <w:pPr>
        <w:spacing w:line="276" w:lineRule="auto"/>
        <w:ind w:left="709"/>
        <w:jc w:val="both"/>
        <w:rPr>
          <w:b/>
        </w:rPr>
      </w:pPr>
      <w:r w:rsidRPr="002A14F7">
        <w:rPr>
          <w:b/>
        </w:rPr>
        <w:t>4</w:t>
      </w:r>
      <w:r w:rsidRPr="002A14F7">
        <w:rPr>
          <w:b/>
        </w:rPr>
        <w:tab/>
        <w:t>Sankční opatření</w:t>
      </w:r>
    </w:p>
    <w:p w:rsidR="0034549F" w:rsidRPr="002A14F7" w:rsidRDefault="0034549F" w:rsidP="0034549F">
      <w:pPr>
        <w:spacing w:line="276" w:lineRule="auto"/>
        <w:jc w:val="both"/>
        <w:rPr>
          <w:i/>
          <w:u w:val="single"/>
        </w:rPr>
      </w:pPr>
    </w:p>
    <w:p w:rsidR="0034549F" w:rsidRDefault="0034549F" w:rsidP="0034549F">
      <w:pPr>
        <w:numPr>
          <w:ilvl w:val="1"/>
          <w:numId w:val="22"/>
        </w:numPr>
        <w:spacing w:line="276" w:lineRule="auto"/>
        <w:jc w:val="both"/>
      </w:pPr>
      <w:r w:rsidRPr="002A14F7">
        <w:t>V případě, že plátce</w:t>
      </w:r>
      <w:r w:rsidRPr="002A14F7">
        <w:rPr>
          <w:i/>
        </w:rPr>
        <w:t xml:space="preserve"> </w:t>
      </w:r>
      <w:r w:rsidRPr="002A14F7">
        <w:t xml:space="preserve">opakovaně neuhradí úplatu ve stanoveném termínu, </w:t>
      </w:r>
      <w:r w:rsidRPr="002A14F7">
        <w:br/>
        <w:t xml:space="preserve">a nedohodne s ředitelkou školy náhradní termín, je ředitelka oprávněna </w:t>
      </w:r>
      <w:r w:rsidRPr="002A14F7">
        <w:br/>
        <w:t xml:space="preserve">po předchozím písemném upozornění </w:t>
      </w:r>
      <w:r w:rsidRPr="002A14F7">
        <w:rPr>
          <w:color w:val="000000"/>
        </w:rPr>
        <w:t>rozhodnout o ukončení</w:t>
      </w:r>
      <w:r w:rsidRPr="002A14F7">
        <w:t xml:space="preserve"> docházky dítěte </w:t>
      </w:r>
      <w:r w:rsidRPr="002A14F7">
        <w:br/>
        <w:t xml:space="preserve">do mateřské školy. </w:t>
      </w:r>
    </w:p>
    <w:p w:rsidR="003B5FBB" w:rsidRDefault="003B5FBB" w:rsidP="003B5FBB">
      <w:pPr>
        <w:spacing w:line="276" w:lineRule="auto"/>
        <w:ind w:left="1428"/>
        <w:jc w:val="both"/>
      </w:pPr>
    </w:p>
    <w:p w:rsidR="0034549F" w:rsidRPr="002A14F7" w:rsidRDefault="0034549F" w:rsidP="0034549F">
      <w:pPr>
        <w:spacing w:line="276" w:lineRule="auto"/>
        <w:jc w:val="both"/>
      </w:pPr>
    </w:p>
    <w:p w:rsidR="0034549F" w:rsidRPr="002A14F7" w:rsidRDefault="0034549F" w:rsidP="0034549F">
      <w:pPr>
        <w:spacing w:line="276" w:lineRule="auto"/>
        <w:ind w:left="709"/>
        <w:jc w:val="both"/>
        <w:rPr>
          <w:b/>
        </w:rPr>
      </w:pPr>
      <w:r w:rsidRPr="002A14F7">
        <w:rPr>
          <w:b/>
        </w:rPr>
        <w:t>5</w:t>
      </w:r>
      <w:r w:rsidRPr="002A14F7">
        <w:rPr>
          <w:b/>
        </w:rPr>
        <w:tab/>
        <w:t>Závěrečná ustanovení</w:t>
      </w:r>
    </w:p>
    <w:p w:rsidR="0034549F" w:rsidRPr="002A14F7" w:rsidRDefault="0034549F" w:rsidP="0034549F">
      <w:pPr>
        <w:spacing w:line="276" w:lineRule="auto"/>
        <w:jc w:val="both"/>
        <w:rPr>
          <w:b/>
          <w:u w:val="single"/>
        </w:rPr>
      </w:pPr>
    </w:p>
    <w:p w:rsidR="0034549F" w:rsidRPr="002A14F7" w:rsidRDefault="0034549F" w:rsidP="0034549F">
      <w:pPr>
        <w:spacing w:line="276" w:lineRule="auto"/>
        <w:ind w:left="709"/>
        <w:jc w:val="both"/>
      </w:pPr>
      <w:r w:rsidRPr="002A14F7">
        <w:t>5</w:t>
      </w:r>
      <w:r>
        <w:t>.1</w:t>
      </w:r>
      <w:r>
        <w:tab/>
        <w:t xml:space="preserve">Tímto se ruší </w:t>
      </w:r>
      <w:r w:rsidR="00F4737C">
        <w:t>Vnitřní předpis</w:t>
      </w:r>
      <w:r w:rsidRPr="002A14F7">
        <w:t xml:space="preserve"> o úplat</w:t>
      </w:r>
      <w:r>
        <w:t xml:space="preserve">ě za předškolní vzdělávání </w:t>
      </w:r>
      <w:r w:rsidR="00F4737C">
        <w:t>ze dne 30. 6. 2017</w:t>
      </w:r>
    </w:p>
    <w:p w:rsidR="0034549F" w:rsidRPr="002A14F7" w:rsidRDefault="0034549F" w:rsidP="0034549F">
      <w:pPr>
        <w:spacing w:line="276" w:lineRule="auto"/>
        <w:ind w:left="709"/>
        <w:jc w:val="both"/>
      </w:pPr>
      <w:r w:rsidRPr="002A14F7">
        <w:t>5.2</w:t>
      </w:r>
      <w:r w:rsidRPr="002A14F7">
        <w:tab/>
        <w:t xml:space="preserve">Tento Vnitřní předpis o úplatě za předškolní vzdělávání nabývá účinnosti </w:t>
      </w:r>
      <w:r w:rsidRPr="002A14F7">
        <w:br/>
        <w:t xml:space="preserve">      </w:t>
      </w:r>
      <w:r>
        <w:t xml:space="preserve">      dne 1</w:t>
      </w:r>
      <w:r w:rsidRPr="002A14F7">
        <w:t xml:space="preserve">. </w:t>
      </w:r>
      <w:r>
        <w:t>9</w:t>
      </w:r>
      <w:r w:rsidR="00F4737C">
        <w:t>. 2022</w:t>
      </w:r>
      <w:r w:rsidRPr="002A14F7">
        <w:t>.</w:t>
      </w:r>
    </w:p>
    <w:p w:rsidR="0034549F" w:rsidRDefault="0034549F" w:rsidP="0034549F">
      <w:pPr>
        <w:spacing w:line="276" w:lineRule="auto"/>
        <w:ind w:left="708"/>
        <w:jc w:val="both"/>
      </w:pPr>
    </w:p>
    <w:p w:rsidR="00F4737C" w:rsidRDefault="00F4737C" w:rsidP="0034549F">
      <w:pPr>
        <w:spacing w:line="276" w:lineRule="auto"/>
        <w:ind w:left="708"/>
        <w:jc w:val="both"/>
      </w:pPr>
    </w:p>
    <w:p w:rsidR="00F4737C" w:rsidRDefault="00F4737C" w:rsidP="0034549F">
      <w:pPr>
        <w:spacing w:line="276" w:lineRule="auto"/>
        <w:ind w:left="708"/>
        <w:jc w:val="both"/>
      </w:pPr>
    </w:p>
    <w:p w:rsidR="00F4737C" w:rsidRDefault="00F4737C" w:rsidP="0034549F">
      <w:pPr>
        <w:spacing w:line="276" w:lineRule="auto"/>
        <w:ind w:left="708"/>
        <w:jc w:val="both"/>
      </w:pPr>
    </w:p>
    <w:p w:rsidR="00F4737C" w:rsidRPr="002A14F7" w:rsidRDefault="00F4737C" w:rsidP="0034549F">
      <w:pPr>
        <w:spacing w:line="276" w:lineRule="auto"/>
        <w:ind w:left="708"/>
        <w:jc w:val="both"/>
      </w:pPr>
    </w:p>
    <w:p w:rsidR="0034549F" w:rsidRPr="002A14F7" w:rsidRDefault="0034549F" w:rsidP="0034549F">
      <w:pPr>
        <w:spacing w:line="276" w:lineRule="auto"/>
        <w:ind w:left="708"/>
        <w:jc w:val="both"/>
      </w:pPr>
    </w:p>
    <w:p w:rsidR="00F4737C" w:rsidRDefault="0034549F" w:rsidP="0034549F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4549F" w:rsidRPr="002A14F7" w:rsidRDefault="00F4737C" w:rsidP="00F4737C">
      <w:pPr>
        <w:spacing w:line="276" w:lineRule="auto"/>
        <w:jc w:val="right"/>
      </w:pPr>
      <w:r>
        <w:t xml:space="preserve">Mgr. Bc. Elena </w:t>
      </w:r>
      <w:proofErr w:type="spellStart"/>
      <w:r>
        <w:t>Lahučká</w:t>
      </w:r>
      <w:proofErr w:type="spellEnd"/>
      <w:r w:rsidR="0034549F" w:rsidRPr="002A14F7">
        <w:t>, ředitelka školy</w:t>
      </w:r>
    </w:p>
    <w:p w:rsidR="0034549F" w:rsidRDefault="0034549F" w:rsidP="0034549F">
      <w:pPr>
        <w:spacing w:line="276" w:lineRule="auto"/>
        <w:jc w:val="both"/>
      </w:pPr>
    </w:p>
    <w:p w:rsidR="00F4737C" w:rsidRDefault="00F4737C" w:rsidP="0034549F">
      <w:pPr>
        <w:spacing w:line="276" w:lineRule="auto"/>
        <w:jc w:val="both"/>
      </w:pPr>
    </w:p>
    <w:p w:rsidR="0034549F" w:rsidRDefault="00F4737C" w:rsidP="0034549F">
      <w:pPr>
        <w:spacing w:line="276" w:lineRule="auto"/>
        <w:jc w:val="both"/>
      </w:pPr>
      <w:r>
        <w:t xml:space="preserve">Vítězná </w:t>
      </w:r>
      <w:r w:rsidR="00080B2E">
        <w:t>………………</w:t>
      </w:r>
      <w:proofErr w:type="gramStart"/>
      <w:r w:rsidR="00080B2E">
        <w:t>…..</w:t>
      </w:r>
      <w:proofErr w:type="gramEnd"/>
    </w:p>
    <w:p w:rsidR="00F4737C" w:rsidRDefault="00F4737C" w:rsidP="0034549F">
      <w:pPr>
        <w:spacing w:line="276" w:lineRule="auto"/>
        <w:jc w:val="both"/>
      </w:pPr>
    </w:p>
    <w:p w:rsidR="00F4737C" w:rsidRDefault="00F4737C" w:rsidP="0034549F">
      <w:pPr>
        <w:spacing w:line="276" w:lineRule="auto"/>
        <w:jc w:val="both"/>
      </w:pPr>
    </w:p>
    <w:p w:rsidR="00F4737C" w:rsidRDefault="00F4737C" w:rsidP="0034549F">
      <w:pPr>
        <w:spacing w:line="276" w:lineRule="auto"/>
        <w:jc w:val="both"/>
      </w:pPr>
    </w:p>
    <w:p w:rsidR="00F4737C" w:rsidRDefault="00F4737C" w:rsidP="0034549F">
      <w:pPr>
        <w:spacing w:line="276" w:lineRule="auto"/>
        <w:jc w:val="both"/>
      </w:pPr>
    </w:p>
    <w:p w:rsidR="003B5FBB" w:rsidRDefault="003B5FBB" w:rsidP="0034549F">
      <w:pPr>
        <w:spacing w:line="276" w:lineRule="auto"/>
        <w:jc w:val="both"/>
      </w:pPr>
    </w:p>
    <w:p w:rsidR="003B5FBB" w:rsidRDefault="003B5FBB" w:rsidP="0034549F">
      <w:pPr>
        <w:spacing w:line="276" w:lineRule="auto"/>
        <w:jc w:val="both"/>
      </w:pPr>
    </w:p>
    <w:p w:rsidR="003B5FBB" w:rsidRDefault="003B5FBB" w:rsidP="0034549F">
      <w:pPr>
        <w:spacing w:line="276" w:lineRule="auto"/>
        <w:jc w:val="both"/>
      </w:pPr>
    </w:p>
    <w:p w:rsidR="003B5FBB" w:rsidRPr="002A14F7" w:rsidRDefault="003B5FBB" w:rsidP="0034549F">
      <w:pPr>
        <w:spacing w:line="276" w:lineRule="auto"/>
        <w:jc w:val="both"/>
      </w:pPr>
    </w:p>
    <w:p w:rsidR="0034549F" w:rsidRPr="002A14F7" w:rsidRDefault="0034549F" w:rsidP="0034549F">
      <w:pPr>
        <w:spacing w:line="276" w:lineRule="auto"/>
        <w:jc w:val="both"/>
      </w:pPr>
    </w:p>
    <w:p w:rsidR="0034549F" w:rsidRPr="002A14F7" w:rsidRDefault="0034549F" w:rsidP="0034549F">
      <w:pPr>
        <w:spacing w:line="276" w:lineRule="auto"/>
        <w:jc w:val="both"/>
      </w:pPr>
      <w:r w:rsidRPr="002A14F7">
        <w:t xml:space="preserve">Příloha:  </w:t>
      </w:r>
      <w:r w:rsidRPr="002A14F7">
        <w:tab/>
        <w:t>Žádost o osvobození od</w:t>
      </w:r>
      <w:r>
        <w:t xml:space="preserve"> úplaty za předškolní vzdělávání.</w:t>
      </w:r>
    </w:p>
    <w:p w:rsidR="00F4737C" w:rsidRDefault="00F4737C" w:rsidP="003B5FBB">
      <w:pPr>
        <w:spacing w:line="276" w:lineRule="auto"/>
        <w:ind w:left="360"/>
        <w:rPr>
          <w:b/>
          <w:color w:val="000000"/>
          <w:sz w:val="28"/>
          <w:szCs w:val="28"/>
        </w:rPr>
      </w:pPr>
    </w:p>
    <w:p w:rsidR="0034549F" w:rsidRPr="00FE3002" w:rsidRDefault="0034549F" w:rsidP="0034549F">
      <w:pPr>
        <w:spacing w:line="276" w:lineRule="auto"/>
        <w:ind w:left="360"/>
        <w:jc w:val="center"/>
        <w:rPr>
          <w:color w:val="000000"/>
          <w:sz w:val="28"/>
          <w:szCs w:val="28"/>
        </w:rPr>
      </w:pPr>
      <w:r w:rsidRPr="00FE3002">
        <w:rPr>
          <w:b/>
          <w:color w:val="000000"/>
          <w:sz w:val="28"/>
          <w:szCs w:val="28"/>
        </w:rPr>
        <w:t>Žádost o osvobození od úplaty za předškolní vzdělávání</w:t>
      </w:r>
    </w:p>
    <w:p w:rsidR="0034549F" w:rsidRPr="002A14F7" w:rsidRDefault="0034549F" w:rsidP="0034549F">
      <w:pPr>
        <w:spacing w:line="276" w:lineRule="auto"/>
        <w:ind w:left="360"/>
        <w:jc w:val="center"/>
        <w:rPr>
          <w:color w:val="000000"/>
        </w:rPr>
      </w:pPr>
    </w:p>
    <w:p w:rsidR="0034549F" w:rsidRPr="002A14F7" w:rsidRDefault="0034549F" w:rsidP="0034549F">
      <w:pPr>
        <w:spacing w:line="276" w:lineRule="auto"/>
        <w:rPr>
          <w:color w:val="000000"/>
        </w:rPr>
      </w:pPr>
      <w:r w:rsidRPr="002A14F7">
        <w:rPr>
          <w:color w:val="000000"/>
        </w:rPr>
        <w:t xml:space="preserve">1. Zákonný zástupce dítěte, nebo fyzická osoba, která osobně pečuje o dítě v pěstounské péči: </w:t>
      </w:r>
    </w:p>
    <w:p w:rsidR="0034549F" w:rsidRPr="002A14F7" w:rsidRDefault="0034549F" w:rsidP="0034549F">
      <w:pPr>
        <w:spacing w:line="276" w:lineRule="auto"/>
        <w:rPr>
          <w:color w:val="000000"/>
        </w:rPr>
      </w:pPr>
    </w:p>
    <w:p w:rsidR="0034549F" w:rsidRPr="002A14F7" w:rsidRDefault="0034549F" w:rsidP="0034549F">
      <w:pPr>
        <w:spacing w:line="276" w:lineRule="auto"/>
        <w:rPr>
          <w:b/>
          <w:color w:val="000000"/>
        </w:rPr>
      </w:pPr>
      <w:r w:rsidRPr="002A14F7">
        <w:rPr>
          <w:b/>
          <w:color w:val="000000"/>
        </w:rPr>
        <w:t>Jméno a příjmení:</w:t>
      </w:r>
      <w:r w:rsidRPr="002A14F7">
        <w:rPr>
          <w:b/>
          <w:color w:val="000000"/>
        </w:rPr>
        <w:tab/>
      </w:r>
      <w:r w:rsidRPr="002A14F7">
        <w:rPr>
          <w:b/>
          <w:color w:val="000000"/>
        </w:rPr>
        <w:tab/>
      </w:r>
      <w:r w:rsidRPr="002A14F7">
        <w:rPr>
          <w:b/>
          <w:color w:val="000000"/>
        </w:rPr>
        <w:tab/>
        <w:t>_________________________</w:t>
      </w:r>
    </w:p>
    <w:p w:rsidR="0034549F" w:rsidRPr="002A14F7" w:rsidRDefault="0034549F" w:rsidP="0034549F">
      <w:pPr>
        <w:spacing w:line="276" w:lineRule="auto"/>
        <w:rPr>
          <w:b/>
          <w:color w:val="000000"/>
        </w:rPr>
      </w:pPr>
      <w:r w:rsidRPr="002A14F7">
        <w:rPr>
          <w:b/>
          <w:color w:val="000000"/>
        </w:rPr>
        <w:t>Datum narození:</w:t>
      </w:r>
      <w:r w:rsidRPr="002A14F7">
        <w:rPr>
          <w:b/>
          <w:color w:val="000000"/>
        </w:rPr>
        <w:tab/>
      </w:r>
      <w:r w:rsidRPr="002A14F7">
        <w:rPr>
          <w:b/>
          <w:color w:val="000000"/>
        </w:rPr>
        <w:tab/>
      </w:r>
      <w:r w:rsidRPr="002A14F7">
        <w:rPr>
          <w:b/>
          <w:color w:val="000000"/>
        </w:rPr>
        <w:tab/>
        <w:t>_________________________</w:t>
      </w:r>
    </w:p>
    <w:p w:rsidR="0034549F" w:rsidRPr="002A14F7" w:rsidRDefault="0034549F" w:rsidP="0034549F">
      <w:pPr>
        <w:spacing w:line="276" w:lineRule="auto"/>
        <w:rPr>
          <w:b/>
          <w:color w:val="000000"/>
        </w:rPr>
      </w:pPr>
      <w:r w:rsidRPr="002A14F7">
        <w:rPr>
          <w:b/>
          <w:color w:val="000000"/>
        </w:rPr>
        <w:t>Místo trvalého pobytu</w:t>
      </w:r>
    </w:p>
    <w:p w:rsidR="0034549F" w:rsidRPr="002A14F7" w:rsidRDefault="0034549F" w:rsidP="0034549F">
      <w:pPr>
        <w:spacing w:line="276" w:lineRule="auto"/>
        <w:rPr>
          <w:color w:val="000000"/>
        </w:rPr>
      </w:pPr>
      <w:r w:rsidRPr="002A14F7">
        <w:rPr>
          <w:b/>
          <w:color w:val="000000"/>
        </w:rPr>
        <w:t>(popř. adresa pro doručování):</w:t>
      </w:r>
      <w:r w:rsidRPr="002A14F7">
        <w:rPr>
          <w:color w:val="000000"/>
        </w:rPr>
        <w:tab/>
        <w:t>_________________________</w:t>
      </w:r>
    </w:p>
    <w:p w:rsidR="0034549F" w:rsidRDefault="0034549F" w:rsidP="0034549F">
      <w:pPr>
        <w:spacing w:line="276" w:lineRule="auto"/>
        <w:rPr>
          <w:color w:val="000000"/>
        </w:rPr>
      </w:pPr>
    </w:p>
    <w:p w:rsidR="0034549F" w:rsidRDefault="0034549F" w:rsidP="0034549F">
      <w:pPr>
        <w:spacing w:line="276" w:lineRule="auto"/>
        <w:rPr>
          <w:color w:val="000000"/>
        </w:rPr>
      </w:pPr>
    </w:p>
    <w:p w:rsidR="0034549F" w:rsidRPr="002A14F7" w:rsidRDefault="0034549F" w:rsidP="0034549F">
      <w:pPr>
        <w:spacing w:line="276" w:lineRule="auto"/>
        <w:rPr>
          <w:color w:val="000000"/>
        </w:rPr>
      </w:pPr>
    </w:p>
    <w:p w:rsidR="0034549F" w:rsidRPr="002A14F7" w:rsidRDefault="0034549F" w:rsidP="0034549F">
      <w:pPr>
        <w:spacing w:line="276" w:lineRule="auto"/>
        <w:rPr>
          <w:color w:val="000000"/>
        </w:rPr>
      </w:pPr>
      <w:r w:rsidRPr="002A14F7">
        <w:rPr>
          <w:color w:val="000000"/>
        </w:rPr>
        <w:t>2. Ředitelka školy:</w:t>
      </w:r>
    </w:p>
    <w:p w:rsidR="0034549F" w:rsidRPr="002A14F7" w:rsidRDefault="0034549F" w:rsidP="0034549F">
      <w:pPr>
        <w:spacing w:line="276" w:lineRule="auto"/>
        <w:rPr>
          <w:color w:val="000000"/>
        </w:rPr>
      </w:pPr>
      <w:r>
        <w:rPr>
          <w:color w:val="000000"/>
        </w:rPr>
        <w:t xml:space="preserve">Mgr. </w:t>
      </w:r>
      <w:r w:rsidR="00C05821">
        <w:rPr>
          <w:color w:val="000000"/>
        </w:rPr>
        <w:t>Bc. Elena Lahučká</w:t>
      </w:r>
    </w:p>
    <w:p w:rsidR="0034549F" w:rsidRPr="002A14F7" w:rsidRDefault="0034549F" w:rsidP="0034549F">
      <w:pPr>
        <w:spacing w:line="276" w:lineRule="auto"/>
        <w:rPr>
          <w:b/>
          <w:color w:val="000000"/>
        </w:rPr>
      </w:pPr>
      <w:r w:rsidRPr="002A14F7">
        <w:rPr>
          <w:b/>
          <w:color w:val="000000"/>
        </w:rPr>
        <w:br/>
      </w:r>
    </w:p>
    <w:p w:rsidR="0034549F" w:rsidRPr="002A14F7" w:rsidRDefault="0034549F" w:rsidP="0034549F">
      <w:pPr>
        <w:spacing w:line="276" w:lineRule="auto"/>
        <w:jc w:val="both"/>
      </w:pPr>
      <w:r w:rsidRPr="002A14F7">
        <w:t>Na základě § 6 odst. 6 vyhlášky č. 14/2005 Sb., o předškolním vzdělávání, ve znění pozdějších předpisů, žádám o osvobození od úplaty za předškolní vzdělávání.</w:t>
      </w:r>
    </w:p>
    <w:p w:rsidR="0034549F" w:rsidRPr="002A14F7" w:rsidRDefault="0034549F" w:rsidP="0034549F">
      <w:pPr>
        <w:spacing w:line="276" w:lineRule="auto"/>
      </w:pPr>
    </w:p>
    <w:p w:rsidR="0034549F" w:rsidRPr="002A14F7" w:rsidRDefault="0034549F" w:rsidP="0034549F">
      <w:pPr>
        <w:spacing w:line="276" w:lineRule="auto"/>
        <w:rPr>
          <w:b/>
        </w:rPr>
      </w:pPr>
      <w:r w:rsidRPr="002A14F7">
        <w:rPr>
          <w:b/>
        </w:rPr>
        <w:t>Jméno a příjmení dítěte:</w:t>
      </w:r>
      <w:r w:rsidRPr="002A14F7">
        <w:rPr>
          <w:b/>
        </w:rPr>
        <w:tab/>
      </w:r>
      <w:r w:rsidRPr="002A14F7">
        <w:rPr>
          <w:b/>
        </w:rPr>
        <w:tab/>
        <w:t>__________________________</w:t>
      </w:r>
    </w:p>
    <w:p w:rsidR="0034549F" w:rsidRPr="002A14F7" w:rsidRDefault="0034549F" w:rsidP="0034549F">
      <w:pPr>
        <w:spacing w:line="276" w:lineRule="auto"/>
        <w:rPr>
          <w:b/>
        </w:rPr>
      </w:pPr>
      <w:r w:rsidRPr="002A14F7">
        <w:rPr>
          <w:b/>
        </w:rPr>
        <w:t>Datum narození:</w:t>
      </w:r>
      <w:r w:rsidRPr="002A14F7">
        <w:rPr>
          <w:b/>
        </w:rPr>
        <w:tab/>
      </w:r>
      <w:r w:rsidRPr="002A14F7">
        <w:rPr>
          <w:b/>
        </w:rPr>
        <w:tab/>
      </w:r>
      <w:r w:rsidRPr="002A14F7">
        <w:rPr>
          <w:b/>
        </w:rPr>
        <w:tab/>
        <w:t>__________________________</w:t>
      </w:r>
    </w:p>
    <w:p w:rsidR="0034549F" w:rsidRPr="002A14F7" w:rsidRDefault="0034549F" w:rsidP="0034549F">
      <w:pPr>
        <w:spacing w:line="276" w:lineRule="auto"/>
        <w:rPr>
          <w:b/>
        </w:rPr>
      </w:pPr>
      <w:r w:rsidRPr="002A14F7">
        <w:rPr>
          <w:b/>
        </w:rPr>
        <w:t>Místo trvalého pobytu</w:t>
      </w:r>
    </w:p>
    <w:p w:rsidR="0034549F" w:rsidRPr="002A14F7" w:rsidRDefault="0034549F" w:rsidP="0034549F">
      <w:pPr>
        <w:spacing w:line="276" w:lineRule="auto"/>
        <w:rPr>
          <w:b/>
        </w:rPr>
      </w:pPr>
      <w:r w:rsidRPr="002A14F7">
        <w:rPr>
          <w:b/>
        </w:rPr>
        <w:t>(popř. adresa pro doručování):</w:t>
      </w:r>
      <w:r w:rsidRPr="002A14F7">
        <w:rPr>
          <w:b/>
        </w:rPr>
        <w:tab/>
        <w:t>__________________________</w:t>
      </w:r>
    </w:p>
    <w:p w:rsidR="0034549F" w:rsidRPr="002A14F7" w:rsidRDefault="0034549F" w:rsidP="0034549F">
      <w:pPr>
        <w:spacing w:line="276" w:lineRule="auto"/>
        <w:rPr>
          <w:b/>
        </w:rPr>
      </w:pPr>
    </w:p>
    <w:p w:rsidR="0034549F" w:rsidRPr="002A14F7" w:rsidRDefault="0034549F" w:rsidP="0034549F">
      <w:pPr>
        <w:spacing w:line="276" w:lineRule="auto"/>
        <w:outlineLvl w:val="0"/>
        <w:rPr>
          <w:b/>
        </w:rPr>
      </w:pPr>
      <w:r w:rsidRPr="002A14F7">
        <w:rPr>
          <w:b/>
        </w:rPr>
        <w:t>Důvod:</w:t>
      </w:r>
    </w:p>
    <w:p w:rsidR="0034549F" w:rsidRPr="002A14F7" w:rsidRDefault="0034549F" w:rsidP="0034549F">
      <w:pPr>
        <w:spacing w:line="276" w:lineRule="auto"/>
        <w:outlineLvl w:val="0"/>
      </w:pPr>
    </w:p>
    <w:p w:rsidR="0034549F" w:rsidRPr="002A14F7" w:rsidRDefault="0034549F" w:rsidP="0034549F">
      <w:pPr>
        <w:spacing w:line="276" w:lineRule="auto"/>
        <w:outlineLvl w:val="0"/>
      </w:pPr>
      <w:r w:rsidRPr="002A14F7">
        <w:t>1.</w:t>
      </w:r>
      <w:r w:rsidRPr="002A14F7">
        <w:rPr>
          <w:b/>
        </w:rPr>
        <w:t xml:space="preserve"> </w:t>
      </w:r>
      <w:r w:rsidRPr="002A14F7">
        <w:t>fyzická osoba, která o dítě osobně pečuje, pobírá dávky pěstounské péče *)</w:t>
      </w:r>
    </w:p>
    <w:p w:rsidR="0034549F" w:rsidRPr="002A14F7" w:rsidRDefault="0034549F" w:rsidP="0034549F">
      <w:pPr>
        <w:spacing w:line="276" w:lineRule="auto"/>
        <w:outlineLvl w:val="0"/>
      </w:pPr>
    </w:p>
    <w:p w:rsidR="0034549F" w:rsidRPr="002A14F7" w:rsidRDefault="0034549F" w:rsidP="0034549F">
      <w:pPr>
        <w:spacing w:line="276" w:lineRule="auto"/>
        <w:outlineLvl w:val="0"/>
      </w:pPr>
      <w:r w:rsidRPr="002A14F7">
        <w:t>2. zákonný zástupce dítěte pobírá opakující se dávku pomoci v hmotné nouzi</w:t>
      </w:r>
      <w:r w:rsidRPr="002A14F7">
        <w:rPr>
          <w:vertAlign w:val="superscript"/>
        </w:rPr>
        <w:t>*</w:t>
      </w:r>
      <w:r w:rsidRPr="002A14F7">
        <w:t>)</w:t>
      </w:r>
    </w:p>
    <w:p w:rsidR="0034549F" w:rsidRPr="002A14F7" w:rsidRDefault="0034549F" w:rsidP="0034549F">
      <w:pPr>
        <w:spacing w:line="276" w:lineRule="auto"/>
        <w:outlineLvl w:val="0"/>
      </w:pPr>
    </w:p>
    <w:p w:rsidR="0034549F" w:rsidRPr="002A14F7" w:rsidRDefault="0034549F" w:rsidP="0034549F">
      <w:pPr>
        <w:spacing w:line="276" w:lineRule="auto"/>
        <w:outlineLvl w:val="0"/>
      </w:pPr>
      <w:r w:rsidRPr="002A14F7">
        <w:t>3. nezaopatřenému dítěti náleží zvýšení příspěvku na péči*)</w:t>
      </w:r>
    </w:p>
    <w:p w:rsidR="0034549F" w:rsidRPr="002A14F7" w:rsidRDefault="0034549F" w:rsidP="0034549F">
      <w:pPr>
        <w:spacing w:line="276" w:lineRule="auto"/>
      </w:pPr>
    </w:p>
    <w:p w:rsidR="0034549F" w:rsidRPr="002A14F7" w:rsidRDefault="0034549F" w:rsidP="0034549F">
      <w:pPr>
        <w:spacing w:line="276" w:lineRule="auto"/>
      </w:pPr>
      <w:r w:rsidRPr="002A14F7">
        <w:t>4. rodiči náleží zvýšení příspěvku na péči z důvodu péče o nezaopatřené dítě</w:t>
      </w:r>
      <w:r w:rsidRPr="002A14F7">
        <w:rPr>
          <w:vertAlign w:val="superscript"/>
        </w:rPr>
        <w:t>*</w:t>
      </w:r>
      <w:r w:rsidRPr="002A14F7">
        <w:t>)</w:t>
      </w:r>
    </w:p>
    <w:p w:rsidR="0034549F" w:rsidRPr="002A14F7" w:rsidRDefault="0034549F" w:rsidP="0034549F">
      <w:pPr>
        <w:spacing w:line="276" w:lineRule="auto"/>
      </w:pPr>
    </w:p>
    <w:p w:rsidR="0034549F" w:rsidRPr="002A14F7" w:rsidRDefault="0034549F" w:rsidP="0034549F">
      <w:pPr>
        <w:spacing w:line="276" w:lineRule="auto"/>
      </w:pPr>
    </w:p>
    <w:p w:rsidR="0034549F" w:rsidRPr="002A14F7" w:rsidRDefault="0034549F" w:rsidP="0034549F">
      <w:pPr>
        <w:spacing w:line="276" w:lineRule="auto"/>
      </w:pPr>
    </w:p>
    <w:p w:rsidR="0034549F" w:rsidRPr="002A14F7" w:rsidRDefault="0034549F" w:rsidP="0034549F">
      <w:pPr>
        <w:spacing w:line="276" w:lineRule="auto"/>
      </w:pPr>
    </w:p>
    <w:p w:rsidR="0034549F" w:rsidRPr="002A14F7" w:rsidRDefault="0034549F" w:rsidP="0034549F">
      <w:pPr>
        <w:spacing w:line="276" w:lineRule="auto"/>
      </w:pPr>
      <w:r w:rsidRPr="002A14F7">
        <w:t>V _____________ dne: ________</w:t>
      </w:r>
      <w:r w:rsidRPr="002A14F7">
        <w:tab/>
      </w:r>
      <w:r w:rsidRPr="002A14F7">
        <w:tab/>
      </w:r>
    </w:p>
    <w:p w:rsidR="0034549F" w:rsidRPr="002A14F7" w:rsidRDefault="0034549F" w:rsidP="0034549F">
      <w:pPr>
        <w:spacing w:line="276" w:lineRule="auto"/>
      </w:pPr>
    </w:p>
    <w:p w:rsidR="0034549F" w:rsidRPr="002A14F7" w:rsidRDefault="0034549F" w:rsidP="0034549F">
      <w:pPr>
        <w:spacing w:line="276" w:lineRule="auto"/>
      </w:pPr>
    </w:p>
    <w:p w:rsidR="0034549F" w:rsidRPr="002A14F7" w:rsidRDefault="0034549F" w:rsidP="0034549F">
      <w:pPr>
        <w:spacing w:line="276" w:lineRule="auto"/>
      </w:pPr>
    </w:p>
    <w:p w:rsidR="0034549F" w:rsidRPr="002A14F7" w:rsidRDefault="0034549F" w:rsidP="0034549F">
      <w:pPr>
        <w:spacing w:line="276" w:lineRule="auto"/>
      </w:pPr>
    </w:p>
    <w:p w:rsidR="0034549F" w:rsidRPr="002A14F7" w:rsidRDefault="0034549F" w:rsidP="0034549F">
      <w:pPr>
        <w:spacing w:line="276" w:lineRule="auto"/>
      </w:pPr>
      <w:r w:rsidRPr="002A14F7">
        <w:t>*) hodící se zakroužkujte</w:t>
      </w:r>
      <w:r w:rsidRPr="002A14F7">
        <w:tab/>
      </w:r>
      <w:r w:rsidRPr="002A14F7">
        <w:tab/>
      </w:r>
      <w:r w:rsidRPr="002A14F7">
        <w:tab/>
      </w:r>
    </w:p>
    <w:p w:rsidR="0034549F" w:rsidRPr="002A14F7" w:rsidRDefault="0034549F" w:rsidP="0034549F">
      <w:pPr>
        <w:spacing w:line="276" w:lineRule="auto"/>
      </w:pPr>
    </w:p>
    <w:p w:rsidR="00685702" w:rsidRPr="0034549F" w:rsidRDefault="00685702" w:rsidP="0034549F">
      <w:pPr>
        <w:jc w:val="center"/>
      </w:pPr>
    </w:p>
    <w:sectPr w:rsidR="00685702" w:rsidRPr="0034549F" w:rsidSect="00BE3A3F">
      <w:footerReference w:type="default" r:id="rId7"/>
      <w:headerReference w:type="first" r:id="rId8"/>
      <w:footerReference w:type="first" r:id="rId9"/>
      <w:pgSz w:w="11906" w:h="16838"/>
      <w:pgMar w:top="1418" w:right="1134" w:bottom="1418" w:left="1134" w:header="51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33F8" w:rsidRDefault="00E233F8" w:rsidP="00096BF8">
      <w:r>
        <w:separator/>
      </w:r>
    </w:p>
  </w:endnote>
  <w:endnote w:type="continuationSeparator" w:id="0">
    <w:p w:rsidR="00E233F8" w:rsidRDefault="00E233F8" w:rsidP="00096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3F" w:rsidRDefault="00BE3A3F">
    <w:pPr>
      <w:pStyle w:val="Zpat"/>
      <w:rPr>
        <w:b/>
        <w:bCs/>
      </w:rPr>
    </w:pPr>
  </w:p>
  <w:p w:rsidR="0034549F" w:rsidRPr="0034549F" w:rsidRDefault="0034549F" w:rsidP="0034549F">
    <w:pPr>
      <w:pStyle w:val="Zpat"/>
      <w:rPr>
        <w:sz w:val="22"/>
      </w:rPr>
    </w:pPr>
    <w:r w:rsidRPr="0034549F">
      <w:rPr>
        <w:b/>
        <w:bCs/>
        <w:sz w:val="22"/>
      </w:rPr>
      <w:t xml:space="preserve">Pracoviště:  </w:t>
    </w:r>
    <w:r w:rsidRPr="0034549F">
      <w:rPr>
        <w:bCs/>
        <w:sz w:val="22"/>
      </w:rPr>
      <w:t xml:space="preserve">Mateřská škola, </w:t>
    </w:r>
    <w:proofErr w:type="spellStart"/>
    <w:r w:rsidRPr="0034549F">
      <w:rPr>
        <w:bCs/>
        <w:sz w:val="22"/>
      </w:rPr>
      <w:t>Kocléřov</w:t>
    </w:r>
    <w:proofErr w:type="spellEnd"/>
    <w:r w:rsidRPr="0034549F">
      <w:rPr>
        <w:bCs/>
        <w:sz w:val="22"/>
      </w:rPr>
      <w:t xml:space="preserve"> 123, 544 62 Vítězná, tel. 739 454 944, e-mail:</w:t>
    </w:r>
    <w:hyperlink r:id="rId1" w:history="1">
      <w:r w:rsidRPr="0034549F">
        <w:rPr>
          <w:rStyle w:val="Hypertextovodkaz"/>
          <w:sz w:val="22"/>
        </w:rPr>
        <w:t>skolka@zsvitezna.cz</w:t>
      </w:r>
    </w:hyperlink>
  </w:p>
  <w:sdt>
    <w:sdtPr>
      <w:id w:val="250395305"/>
      <w:docPartObj>
        <w:docPartGallery w:val="Page Numbers (Top of Page)"/>
        <w:docPartUnique/>
      </w:docPartObj>
    </w:sdtPr>
    <w:sdtContent>
      <w:p w:rsidR="00BA2E25" w:rsidRPr="00BA2E25" w:rsidRDefault="00BA2E25" w:rsidP="00BA2E25">
        <w:r>
          <w:t xml:space="preserve">Stránka </w:t>
        </w:r>
        <w:r w:rsidR="00E162A3">
          <w:fldChar w:fldCharType="begin"/>
        </w:r>
        <w:r w:rsidR="0024349D">
          <w:instrText xml:space="preserve"> PAGE </w:instrText>
        </w:r>
        <w:r w:rsidR="00E162A3">
          <w:fldChar w:fldCharType="separate"/>
        </w:r>
        <w:r w:rsidR="00365D56">
          <w:rPr>
            <w:noProof/>
          </w:rPr>
          <w:t>4</w:t>
        </w:r>
        <w:r w:rsidR="00E162A3">
          <w:rPr>
            <w:noProof/>
          </w:rPr>
          <w:fldChar w:fldCharType="end"/>
        </w:r>
        <w:r>
          <w:t xml:space="preserve"> z </w:t>
        </w:r>
        <w:r w:rsidR="00E162A3">
          <w:fldChar w:fldCharType="begin"/>
        </w:r>
        <w:r w:rsidR="0024349D">
          <w:instrText xml:space="preserve"> NUMPAGES  </w:instrText>
        </w:r>
        <w:r w:rsidR="00E162A3">
          <w:fldChar w:fldCharType="separate"/>
        </w:r>
        <w:r w:rsidR="00365D56">
          <w:rPr>
            <w:noProof/>
          </w:rPr>
          <w:t>4</w:t>
        </w:r>
        <w:r w:rsidR="00E162A3">
          <w:rPr>
            <w:noProof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3F" w:rsidRDefault="00BE3A3F" w:rsidP="00BE3A3F">
    <w:pPr>
      <w:pStyle w:val="Zpat"/>
      <w:rPr>
        <w:b/>
        <w:bCs/>
      </w:rPr>
    </w:pPr>
  </w:p>
  <w:p w:rsidR="00BE3A3F" w:rsidRPr="0034549F" w:rsidRDefault="00BE3A3F" w:rsidP="00BE3A3F">
    <w:pPr>
      <w:pStyle w:val="Zpat"/>
      <w:rPr>
        <w:sz w:val="22"/>
      </w:rPr>
    </w:pPr>
    <w:r w:rsidRPr="0034549F">
      <w:rPr>
        <w:b/>
        <w:bCs/>
        <w:sz w:val="22"/>
      </w:rPr>
      <w:t xml:space="preserve">Pracoviště:  </w:t>
    </w:r>
    <w:r w:rsidRPr="0034549F">
      <w:rPr>
        <w:bCs/>
        <w:sz w:val="22"/>
      </w:rPr>
      <w:t>Mateřská škola, Kocléřov 123, 544 62 Vítězná, tel. 739 454 944, e-mail:</w:t>
    </w:r>
    <w:hyperlink r:id="rId1" w:history="1">
      <w:r w:rsidRPr="0034549F">
        <w:rPr>
          <w:rStyle w:val="Hypertextovodkaz"/>
          <w:sz w:val="22"/>
        </w:rPr>
        <w:t>skolka@zsvitezna.cz</w:t>
      </w:r>
    </w:hyperlink>
  </w:p>
  <w:sdt>
    <w:sdtPr>
      <w:id w:val="-405689375"/>
      <w:docPartObj>
        <w:docPartGallery w:val="Page Numbers (Top of Page)"/>
        <w:docPartUnique/>
      </w:docPartObj>
    </w:sdtPr>
    <w:sdtContent>
      <w:p w:rsidR="00BE3A3F" w:rsidRPr="00BA2E25" w:rsidRDefault="00BE3A3F" w:rsidP="00BE3A3F">
        <w:r>
          <w:t xml:space="preserve">Stránka </w:t>
        </w:r>
        <w:r w:rsidR="00E162A3">
          <w:fldChar w:fldCharType="begin"/>
        </w:r>
        <w:r>
          <w:instrText xml:space="preserve"> PAGE </w:instrText>
        </w:r>
        <w:r w:rsidR="00E162A3">
          <w:fldChar w:fldCharType="separate"/>
        </w:r>
        <w:r w:rsidR="00365D56">
          <w:rPr>
            <w:noProof/>
          </w:rPr>
          <w:t>1</w:t>
        </w:r>
        <w:r w:rsidR="00E162A3">
          <w:rPr>
            <w:noProof/>
          </w:rPr>
          <w:fldChar w:fldCharType="end"/>
        </w:r>
        <w:r>
          <w:t xml:space="preserve"> z </w:t>
        </w:r>
        <w:r w:rsidR="00E162A3">
          <w:fldChar w:fldCharType="begin"/>
        </w:r>
        <w:r>
          <w:instrText xml:space="preserve"> NUMPAGES  </w:instrText>
        </w:r>
        <w:r w:rsidR="00E162A3">
          <w:fldChar w:fldCharType="separate"/>
        </w:r>
        <w:r w:rsidR="00365D56">
          <w:rPr>
            <w:noProof/>
          </w:rPr>
          <w:t>4</w:t>
        </w:r>
        <w:r w:rsidR="00E162A3">
          <w:rPr>
            <w:noProof/>
          </w:rPr>
          <w:fldChar w:fldCharType="end"/>
        </w:r>
      </w:p>
    </w:sdtContent>
  </w:sdt>
  <w:p w:rsidR="00BE3A3F" w:rsidRDefault="00BE3A3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33F8" w:rsidRDefault="00E233F8" w:rsidP="00096BF8">
      <w:r>
        <w:separator/>
      </w:r>
    </w:p>
  </w:footnote>
  <w:footnote w:type="continuationSeparator" w:id="0">
    <w:p w:rsidR="00E233F8" w:rsidRDefault="00E233F8" w:rsidP="00096B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A3F" w:rsidRPr="00400D92" w:rsidRDefault="00BE3A3F" w:rsidP="00615A0C">
    <w:pPr>
      <w:pStyle w:val="Zhlav"/>
      <w:jc w:val="center"/>
      <w:rPr>
        <w:b/>
        <w:sz w:val="28"/>
        <w:szCs w:val="28"/>
      </w:rPr>
    </w:pPr>
    <w:r w:rsidRPr="00096BF8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-104775</wp:posOffset>
          </wp:positionH>
          <wp:positionV relativeFrom="paragraph">
            <wp:posOffset>-261620</wp:posOffset>
          </wp:positionV>
          <wp:extent cx="1123950" cy="876300"/>
          <wp:effectExtent l="0" t="0" r="0" b="0"/>
          <wp:wrapTight wrapText="bothSides">
            <wp:wrapPolygon edited="0">
              <wp:start x="18671" y="20191"/>
              <wp:lineTo x="21234" y="13148"/>
              <wp:lineTo x="19769" y="1878"/>
              <wp:lineTo x="1464" y="1878"/>
              <wp:lineTo x="1098" y="1878"/>
              <wp:lineTo x="732" y="4696"/>
              <wp:lineTo x="366" y="12209"/>
              <wp:lineTo x="366" y="13148"/>
              <wp:lineTo x="1831" y="18783"/>
              <wp:lineTo x="2563" y="20191"/>
              <wp:lineTo x="18671" y="20191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1123950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4549F">
      <w:rPr>
        <w:b/>
        <w:sz w:val="28"/>
        <w:szCs w:val="28"/>
      </w:rPr>
      <w:t xml:space="preserve">                       </w:t>
    </w:r>
    <w:r w:rsidRPr="00400D92">
      <w:rPr>
        <w:b/>
        <w:sz w:val="28"/>
        <w:szCs w:val="28"/>
      </w:rPr>
      <w:t>Základní škola a Mateřská škola, Vítězná, okres Trutnov</w:t>
    </w:r>
  </w:p>
  <w:p w:rsidR="00BE3A3F" w:rsidRPr="00400D92" w:rsidRDefault="0034549F" w:rsidP="00615A0C">
    <w:pPr>
      <w:pStyle w:val="Zhlav"/>
      <w:jc w:val="center"/>
    </w:pPr>
    <w:r>
      <w:t xml:space="preserve">                   </w:t>
    </w:r>
    <w:proofErr w:type="spellStart"/>
    <w:r w:rsidR="00BE3A3F" w:rsidRPr="00400D92">
      <w:t>Kocléřov</w:t>
    </w:r>
    <w:proofErr w:type="spellEnd"/>
    <w:r w:rsidR="00BE3A3F" w:rsidRPr="00400D92">
      <w:t xml:space="preserve"> 12, 544 62 Vítězná, IČ</w:t>
    </w:r>
    <w:r w:rsidR="00BE3A3F">
      <w:t>O</w:t>
    </w:r>
    <w:r w:rsidR="00BE3A3F" w:rsidRPr="00400D92">
      <w:t>: 70 999 571</w:t>
    </w:r>
  </w:p>
  <w:p w:rsidR="00BE3A3F" w:rsidRDefault="0034549F" w:rsidP="00615A0C">
    <w:pPr>
      <w:pStyle w:val="Zhlav"/>
      <w:jc w:val="center"/>
    </w:pPr>
    <w:r>
      <w:t xml:space="preserve">                             </w:t>
    </w:r>
    <w:r w:rsidR="00BE3A3F">
      <w:t xml:space="preserve">ID datové schránky: </w:t>
    </w:r>
    <w:proofErr w:type="spellStart"/>
    <w:r w:rsidR="00BE3A3F">
      <w:rPr>
        <w:b/>
        <w:bCs/>
      </w:rPr>
      <w:t>urzmizn</w:t>
    </w:r>
    <w:proofErr w:type="spellEnd"/>
    <w:r w:rsidR="00BE3A3F" w:rsidRPr="00400D92">
      <w:t xml:space="preserve">, </w:t>
    </w:r>
    <w:r w:rsidR="00BE3A3F">
      <w:t xml:space="preserve">tel. </w:t>
    </w:r>
    <w:r w:rsidR="00BE3A3F" w:rsidRPr="00400D92">
      <w:t xml:space="preserve">499 395 268, e-mail: </w:t>
    </w:r>
    <w:hyperlink r:id="rId2" w:history="1">
      <w:r w:rsidR="00BE3A3F" w:rsidRPr="00E20265">
        <w:rPr>
          <w:rStyle w:val="Hypertextovodkaz"/>
        </w:rPr>
        <w:t>škola@zsvitezna.cz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3C6D"/>
    <w:multiLevelType w:val="hybridMultilevel"/>
    <w:tmpl w:val="C82850A2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>
    <w:nsid w:val="09220934"/>
    <w:multiLevelType w:val="hybridMultilevel"/>
    <w:tmpl w:val="F6F234D0"/>
    <w:lvl w:ilvl="0" w:tplc="79F08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131466"/>
    <w:multiLevelType w:val="hybridMultilevel"/>
    <w:tmpl w:val="3E44065E"/>
    <w:lvl w:ilvl="0" w:tplc="4FBC59A4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2D5B34"/>
    <w:multiLevelType w:val="hybridMultilevel"/>
    <w:tmpl w:val="4C6EA5D0"/>
    <w:lvl w:ilvl="0" w:tplc="79F08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62646C"/>
    <w:multiLevelType w:val="hybridMultilevel"/>
    <w:tmpl w:val="676AAA8A"/>
    <w:lvl w:ilvl="0" w:tplc="E83613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DC32E5"/>
    <w:multiLevelType w:val="hybridMultilevel"/>
    <w:tmpl w:val="683EA14A"/>
    <w:lvl w:ilvl="0" w:tplc="285A648A">
      <w:start w:val="1"/>
      <w:numFmt w:val="decimal"/>
      <w:lvlText w:val="%1."/>
      <w:lvlJc w:val="left"/>
      <w:pPr>
        <w:ind w:left="470" w:hanging="35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cs-CZ" w:eastAsia="en-US" w:bidi="ar-SA"/>
      </w:rPr>
    </w:lvl>
    <w:lvl w:ilvl="1" w:tplc="7B76F284">
      <w:numFmt w:val="bullet"/>
      <w:lvlText w:val="•"/>
      <w:lvlJc w:val="left"/>
      <w:pPr>
        <w:ind w:left="1422" w:hanging="359"/>
      </w:pPr>
      <w:rPr>
        <w:lang w:val="cs-CZ" w:eastAsia="en-US" w:bidi="ar-SA"/>
      </w:rPr>
    </w:lvl>
    <w:lvl w:ilvl="2" w:tplc="5EAC61D0">
      <w:numFmt w:val="bullet"/>
      <w:lvlText w:val="•"/>
      <w:lvlJc w:val="left"/>
      <w:pPr>
        <w:ind w:left="2365" w:hanging="359"/>
      </w:pPr>
      <w:rPr>
        <w:lang w:val="cs-CZ" w:eastAsia="en-US" w:bidi="ar-SA"/>
      </w:rPr>
    </w:lvl>
    <w:lvl w:ilvl="3" w:tplc="BDA60730">
      <w:numFmt w:val="bullet"/>
      <w:lvlText w:val="•"/>
      <w:lvlJc w:val="left"/>
      <w:pPr>
        <w:ind w:left="3307" w:hanging="359"/>
      </w:pPr>
      <w:rPr>
        <w:lang w:val="cs-CZ" w:eastAsia="en-US" w:bidi="ar-SA"/>
      </w:rPr>
    </w:lvl>
    <w:lvl w:ilvl="4" w:tplc="31E0E0A8">
      <w:numFmt w:val="bullet"/>
      <w:lvlText w:val="•"/>
      <w:lvlJc w:val="left"/>
      <w:pPr>
        <w:ind w:left="4250" w:hanging="359"/>
      </w:pPr>
      <w:rPr>
        <w:lang w:val="cs-CZ" w:eastAsia="en-US" w:bidi="ar-SA"/>
      </w:rPr>
    </w:lvl>
    <w:lvl w:ilvl="5" w:tplc="19D4351C">
      <w:numFmt w:val="bullet"/>
      <w:lvlText w:val="•"/>
      <w:lvlJc w:val="left"/>
      <w:pPr>
        <w:ind w:left="5193" w:hanging="359"/>
      </w:pPr>
      <w:rPr>
        <w:lang w:val="cs-CZ" w:eastAsia="en-US" w:bidi="ar-SA"/>
      </w:rPr>
    </w:lvl>
    <w:lvl w:ilvl="6" w:tplc="F8C2E5D2">
      <w:numFmt w:val="bullet"/>
      <w:lvlText w:val="•"/>
      <w:lvlJc w:val="left"/>
      <w:pPr>
        <w:ind w:left="6135" w:hanging="359"/>
      </w:pPr>
      <w:rPr>
        <w:lang w:val="cs-CZ" w:eastAsia="en-US" w:bidi="ar-SA"/>
      </w:rPr>
    </w:lvl>
    <w:lvl w:ilvl="7" w:tplc="4FB65486">
      <w:numFmt w:val="bullet"/>
      <w:lvlText w:val="•"/>
      <w:lvlJc w:val="left"/>
      <w:pPr>
        <w:ind w:left="7078" w:hanging="359"/>
      </w:pPr>
      <w:rPr>
        <w:lang w:val="cs-CZ" w:eastAsia="en-US" w:bidi="ar-SA"/>
      </w:rPr>
    </w:lvl>
    <w:lvl w:ilvl="8" w:tplc="130052D8">
      <w:numFmt w:val="bullet"/>
      <w:lvlText w:val="•"/>
      <w:lvlJc w:val="left"/>
      <w:pPr>
        <w:ind w:left="8021" w:hanging="359"/>
      </w:pPr>
      <w:rPr>
        <w:lang w:val="cs-CZ" w:eastAsia="en-US" w:bidi="ar-SA"/>
      </w:rPr>
    </w:lvl>
  </w:abstractNum>
  <w:abstractNum w:abstractNumId="6">
    <w:nsid w:val="2F3011B7"/>
    <w:multiLevelType w:val="hybridMultilevel"/>
    <w:tmpl w:val="855C9D80"/>
    <w:lvl w:ilvl="0" w:tplc="0405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7">
    <w:nsid w:val="2F367A24"/>
    <w:multiLevelType w:val="hybridMultilevel"/>
    <w:tmpl w:val="167E25E0"/>
    <w:lvl w:ilvl="0" w:tplc="79F082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654B6D"/>
    <w:multiLevelType w:val="hybridMultilevel"/>
    <w:tmpl w:val="ABF0921A"/>
    <w:lvl w:ilvl="0" w:tplc="E8361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A83F47"/>
    <w:multiLevelType w:val="multilevel"/>
    <w:tmpl w:val="6840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0">
    <w:nsid w:val="58B675D5"/>
    <w:multiLevelType w:val="hybridMultilevel"/>
    <w:tmpl w:val="588454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BB047C"/>
    <w:multiLevelType w:val="hybridMultilevel"/>
    <w:tmpl w:val="6180D9AC"/>
    <w:lvl w:ilvl="0" w:tplc="79F082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9F082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603290"/>
    <w:multiLevelType w:val="hybridMultilevel"/>
    <w:tmpl w:val="0DEEAA8A"/>
    <w:lvl w:ilvl="0" w:tplc="79F082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524533"/>
    <w:multiLevelType w:val="hybridMultilevel"/>
    <w:tmpl w:val="D2EA19F6"/>
    <w:lvl w:ilvl="0" w:tplc="79F082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79F082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79F0826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616641AC"/>
    <w:multiLevelType w:val="hybridMultilevel"/>
    <w:tmpl w:val="3710C102"/>
    <w:lvl w:ilvl="0" w:tplc="79F082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313D70"/>
    <w:multiLevelType w:val="hybridMultilevel"/>
    <w:tmpl w:val="78840300"/>
    <w:lvl w:ilvl="0" w:tplc="6E04EB58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1" w:tplc="56661364">
      <w:numFmt w:val="bullet"/>
      <w:lvlText w:val="o"/>
      <w:lvlJc w:val="left"/>
      <w:pPr>
        <w:ind w:left="119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cs-CZ" w:eastAsia="en-US" w:bidi="ar-SA"/>
      </w:rPr>
    </w:lvl>
    <w:lvl w:ilvl="2" w:tplc="1FCE792A">
      <w:numFmt w:val="bullet"/>
      <w:lvlText w:val="•"/>
      <w:lvlJc w:val="left"/>
      <w:pPr>
        <w:ind w:left="2167" w:hanging="360"/>
      </w:pPr>
      <w:rPr>
        <w:lang w:val="cs-CZ" w:eastAsia="en-US" w:bidi="ar-SA"/>
      </w:rPr>
    </w:lvl>
    <w:lvl w:ilvl="3" w:tplc="A2B6B2D0">
      <w:numFmt w:val="bullet"/>
      <w:lvlText w:val="•"/>
      <w:lvlJc w:val="left"/>
      <w:pPr>
        <w:ind w:left="3134" w:hanging="360"/>
      </w:pPr>
      <w:rPr>
        <w:lang w:val="cs-CZ" w:eastAsia="en-US" w:bidi="ar-SA"/>
      </w:rPr>
    </w:lvl>
    <w:lvl w:ilvl="4" w:tplc="52F8517E">
      <w:numFmt w:val="bullet"/>
      <w:lvlText w:val="•"/>
      <w:lvlJc w:val="left"/>
      <w:pPr>
        <w:ind w:left="4102" w:hanging="360"/>
      </w:pPr>
      <w:rPr>
        <w:lang w:val="cs-CZ" w:eastAsia="en-US" w:bidi="ar-SA"/>
      </w:rPr>
    </w:lvl>
    <w:lvl w:ilvl="5" w:tplc="E08287DA">
      <w:numFmt w:val="bullet"/>
      <w:lvlText w:val="•"/>
      <w:lvlJc w:val="left"/>
      <w:pPr>
        <w:ind w:left="5069" w:hanging="360"/>
      </w:pPr>
      <w:rPr>
        <w:lang w:val="cs-CZ" w:eastAsia="en-US" w:bidi="ar-SA"/>
      </w:rPr>
    </w:lvl>
    <w:lvl w:ilvl="6" w:tplc="42681A5A">
      <w:numFmt w:val="bullet"/>
      <w:lvlText w:val="•"/>
      <w:lvlJc w:val="left"/>
      <w:pPr>
        <w:ind w:left="6036" w:hanging="360"/>
      </w:pPr>
      <w:rPr>
        <w:lang w:val="cs-CZ" w:eastAsia="en-US" w:bidi="ar-SA"/>
      </w:rPr>
    </w:lvl>
    <w:lvl w:ilvl="7" w:tplc="6194C040">
      <w:numFmt w:val="bullet"/>
      <w:lvlText w:val="•"/>
      <w:lvlJc w:val="left"/>
      <w:pPr>
        <w:ind w:left="7004" w:hanging="360"/>
      </w:pPr>
      <w:rPr>
        <w:lang w:val="cs-CZ" w:eastAsia="en-US" w:bidi="ar-SA"/>
      </w:rPr>
    </w:lvl>
    <w:lvl w:ilvl="8" w:tplc="F9C46856">
      <w:numFmt w:val="bullet"/>
      <w:lvlText w:val="•"/>
      <w:lvlJc w:val="left"/>
      <w:pPr>
        <w:ind w:left="7971" w:hanging="360"/>
      </w:pPr>
      <w:rPr>
        <w:lang w:val="cs-CZ" w:eastAsia="en-US" w:bidi="ar-SA"/>
      </w:rPr>
    </w:lvl>
  </w:abstractNum>
  <w:abstractNum w:abstractNumId="16">
    <w:nsid w:val="664C2C71"/>
    <w:multiLevelType w:val="hybridMultilevel"/>
    <w:tmpl w:val="5FE09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E1613D"/>
    <w:multiLevelType w:val="multilevel"/>
    <w:tmpl w:val="704EBD72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u w:val="none"/>
      </w:rPr>
    </w:lvl>
    <w:lvl w:ilvl="1">
      <w:start w:val="1"/>
      <w:numFmt w:val="decimal"/>
      <w:lvlText w:val="%1.%2."/>
      <w:lvlJc w:val="left"/>
      <w:pPr>
        <w:ind w:left="2208" w:hanging="432"/>
      </w:pPr>
    </w:lvl>
    <w:lvl w:ilvl="2">
      <w:start w:val="1"/>
      <w:numFmt w:val="decimal"/>
      <w:lvlText w:val="%1.%2.%3."/>
      <w:lvlJc w:val="left"/>
      <w:pPr>
        <w:ind w:left="2640" w:hanging="504"/>
      </w:pPr>
    </w:lvl>
    <w:lvl w:ilvl="3">
      <w:start w:val="1"/>
      <w:numFmt w:val="decimal"/>
      <w:lvlText w:val="%1.%2.%3.%4."/>
      <w:lvlJc w:val="left"/>
      <w:pPr>
        <w:ind w:left="3144" w:hanging="648"/>
      </w:pPr>
    </w:lvl>
    <w:lvl w:ilvl="4">
      <w:start w:val="1"/>
      <w:numFmt w:val="decimal"/>
      <w:lvlText w:val="%1.%2.%3.%4.%5."/>
      <w:lvlJc w:val="left"/>
      <w:pPr>
        <w:ind w:left="3648" w:hanging="792"/>
      </w:pPr>
    </w:lvl>
    <w:lvl w:ilvl="5">
      <w:start w:val="1"/>
      <w:numFmt w:val="decimal"/>
      <w:lvlText w:val="%1.%2.%3.%4.%5.%6."/>
      <w:lvlJc w:val="left"/>
      <w:pPr>
        <w:ind w:left="4152" w:hanging="936"/>
      </w:pPr>
    </w:lvl>
    <w:lvl w:ilvl="6">
      <w:start w:val="1"/>
      <w:numFmt w:val="decimal"/>
      <w:lvlText w:val="%1.%2.%3.%4.%5.%6.%7."/>
      <w:lvlJc w:val="left"/>
      <w:pPr>
        <w:ind w:left="4656" w:hanging="1080"/>
      </w:pPr>
    </w:lvl>
    <w:lvl w:ilvl="7">
      <w:start w:val="1"/>
      <w:numFmt w:val="decimal"/>
      <w:lvlText w:val="%1.%2.%3.%4.%5.%6.%7.%8."/>
      <w:lvlJc w:val="left"/>
      <w:pPr>
        <w:ind w:left="5160" w:hanging="1224"/>
      </w:pPr>
    </w:lvl>
    <w:lvl w:ilvl="8">
      <w:start w:val="1"/>
      <w:numFmt w:val="decimal"/>
      <w:lvlText w:val="%1.%2.%3.%4.%5.%6.%7.%8.%9."/>
      <w:lvlJc w:val="left"/>
      <w:pPr>
        <w:ind w:left="5736" w:hanging="1440"/>
      </w:pPr>
    </w:lvl>
  </w:abstractNum>
  <w:abstractNum w:abstractNumId="18">
    <w:nsid w:val="69800FDF"/>
    <w:multiLevelType w:val="hybridMultilevel"/>
    <w:tmpl w:val="27F897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853D13"/>
    <w:multiLevelType w:val="hybridMultilevel"/>
    <w:tmpl w:val="38E4E72E"/>
    <w:lvl w:ilvl="0" w:tplc="79F08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34B48F3"/>
    <w:multiLevelType w:val="multilevel"/>
    <w:tmpl w:val="4732C7D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87206EF"/>
    <w:multiLevelType w:val="multilevel"/>
    <w:tmpl w:val="4E382BEC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abstractNum w:abstractNumId="22">
    <w:nsid w:val="78A344AA"/>
    <w:multiLevelType w:val="hybridMultilevel"/>
    <w:tmpl w:val="FE525B38"/>
    <w:lvl w:ilvl="0" w:tplc="0405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3">
    <w:nsid w:val="7F2D3293"/>
    <w:multiLevelType w:val="hybridMultilevel"/>
    <w:tmpl w:val="939068BA"/>
    <w:lvl w:ilvl="0" w:tplc="93AE1DE6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6"/>
  </w:num>
  <w:num w:numId="3">
    <w:abstractNumId w:val="18"/>
  </w:num>
  <w:num w:numId="4">
    <w:abstractNumId w:val="9"/>
  </w:num>
  <w:num w:numId="5">
    <w:abstractNumId w:val="4"/>
  </w:num>
  <w:num w:numId="6">
    <w:abstractNumId w:val="23"/>
  </w:num>
  <w:num w:numId="7">
    <w:abstractNumId w:val="8"/>
  </w:num>
  <w:num w:numId="8">
    <w:abstractNumId w:val="17"/>
  </w:num>
  <w:num w:numId="9">
    <w:abstractNumId w:val="1"/>
  </w:num>
  <w:num w:numId="10">
    <w:abstractNumId w:val="7"/>
  </w:num>
  <w:num w:numId="11">
    <w:abstractNumId w:val="12"/>
  </w:num>
  <w:num w:numId="12">
    <w:abstractNumId w:val="11"/>
  </w:num>
  <w:num w:numId="13">
    <w:abstractNumId w:val="13"/>
  </w:num>
  <w:num w:numId="14">
    <w:abstractNumId w:val="20"/>
  </w:num>
  <w:num w:numId="15">
    <w:abstractNumId w:val="3"/>
  </w:num>
  <w:num w:numId="16">
    <w:abstractNumId w:val="19"/>
  </w:num>
  <w:num w:numId="17">
    <w:abstractNumId w:val="14"/>
  </w:num>
  <w:num w:numId="18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6"/>
  </w:num>
  <w:num w:numId="21">
    <w:abstractNumId w:val="22"/>
  </w:num>
  <w:num w:numId="22">
    <w:abstractNumId w:val="21"/>
  </w:num>
  <w:num w:numId="23">
    <w:abstractNumId w:val="0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096BF8"/>
    <w:rsid w:val="00036BA5"/>
    <w:rsid w:val="00072B37"/>
    <w:rsid w:val="00080B2E"/>
    <w:rsid w:val="00095932"/>
    <w:rsid w:val="00096BF8"/>
    <w:rsid w:val="000F4EE4"/>
    <w:rsid w:val="00123357"/>
    <w:rsid w:val="001B0D08"/>
    <w:rsid w:val="00215F1B"/>
    <w:rsid w:val="002200D9"/>
    <w:rsid w:val="00235524"/>
    <w:rsid w:val="00235F63"/>
    <w:rsid w:val="0024349D"/>
    <w:rsid w:val="002509C8"/>
    <w:rsid w:val="002715D3"/>
    <w:rsid w:val="00286718"/>
    <w:rsid w:val="002A4C03"/>
    <w:rsid w:val="002B4505"/>
    <w:rsid w:val="002B5A7E"/>
    <w:rsid w:val="00300F74"/>
    <w:rsid w:val="0032243C"/>
    <w:rsid w:val="0034549F"/>
    <w:rsid w:val="00365D56"/>
    <w:rsid w:val="003B5FBB"/>
    <w:rsid w:val="003C176D"/>
    <w:rsid w:val="003D72DD"/>
    <w:rsid w:val="004061F1"/>
    <w:rsid w:val="00422437"/>
    <w:rsid w:val="00422866"/>
    <w:rsid w:val="004258B9"/>
    <w:rsid w:val="00543DAB"/>
    <w:rsid w:val="0059050A"/>
    <w:rsid w:val="005944B1"/>
    <w:rsid w:val="005E001B"/>
    <w:rsid w:val="005F405A"/>
    <w:rsid w:val="00615A0C"/>
    <w:rsid w:val="006228A5"/>
    <w:rsid w:val="00676DD4"/>
    <w:rsid w:val="00685702"/>
    <w:rsid w:val="00696AEF"/>
    <w:rsid w:val="0076505F"/>
    <w:rsid w:val="0079617B"/>
    <w:rsid w:val="0083635F"/>
    <w:rsid w:val="00856A8E"/>
    <w:rsid w:val="008C59CD"/>
    <w:rsid w:val="008E1D62"/>
    <w:rsid w:val="00947AEF"/>
    <w:rsid w:val="009A4BEB"/>
    <w:rsid w:val="009C260F"/>
    <w:rsid w:val="009F0548"/>
    <w:rsid w:val="009F32DB"/>
    <w:rsid w:val="00A533C8"/>
    <w:rsid w:val="00A568A3"/>
    <w:rsid w:val="00A963CE"/>
    <w:rsid w:val="00B051D8"/>
    <w:rsid w:val="00B23628"/>
    <w:rsid w:val="00B45CA3"/>
    <w:rsid w:val="00B614B3"/>
    <w:rsid w:val="00BA2E25"/>
    <w:rsid w:val="00BA5300"/>
    <w:rsid w:val="00BB480B"/>
    <w:rsid w:val="00BB482C"/>
    <w:rsid w:val="00BC61ED"/>
    <w:rsid w:val="00BE3A3F"/>
    <w:rsid w:val="00BF4559"/>
    <w:rsid w:val="00C05821"/>
    <w:rsid w:val="00C16418"/>
    <w:rsid w:val="00C67F30"/>
    <w:rsid w:val="00CB0BB5"/>
    <w:rsid w:val="00CF76EE"/>
    <w:rsid w:val="00D24F13"/>
    <w:rsid w:val="00D577B8"/>
    <w:rsid w:val="00D81E98"/>
    <w:rsid w:val="00DA65F0"/>
    <w:rsid w:val="00DB553F"/>
    <w:rsid w:val="00DD379D"/>
    <w:rsid w:val="00E11C83"/>
    <w:rsid w:val="00E162A3"/>
    <w:rsid w:val="00E233F8"/>
    <w:rsid w:val="00E52102"/>
    <w:rsid w:val="00E67471"/>
    <w:rsid w:val="00ED22A3"/>
    <w:rsid w:val="00EE61A4"/>
    <w:rsid w:val="00F4737C"/>
    <w:rsid w:val="00F51528"/>
    <w:rsid w:val="00F66469"/>
    <w:rsid w:val="00F8207C"/>
    <w:rsid w:val="00FF037A"/>
    <w:rsid w:val="00FF4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F05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4258B9"/>
    <w:pPr>
      <w:keepNext/>
      <w:tabs>
        <w:tab w:val="left" w:pos="2520"/>
      </w:tabs>
      <w:outlineLvl w:val="1"/>
    </w:pPr>
    <w:rPr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577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6B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6BF8"/>
  </w:style>
  <w:style w:type="character" w:styleId="Hypertextovodkaz">
    <w:name w:val="Hyperlink"/>
    <w:basedOn w:val="Standardnpsmoodstavce"/>
    <w:uiPriority w:val="99"/>
    <w:unhideWhenUsed/>
    <w:rsid w:val="00096BF8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096B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6BF8"/>
  </w:style>
  <w:style w:type="paragraph" w:styleId="Textbubliny">
    <w:name w:val="Balloon Text"/>
    <w:basedOn w:val="Normln"/>
    <w:link w:val="TextbublinyChar"/>
    <w:uiPriority w:val="99"/>
    <w:semiHidden/>
    <w:unhideWhenUsed/>
    <w:rsid w:val="00096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6BF8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4258B9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Odstavecseseznamem">
    <w:name w:val="List Paragraph"/>
    <w:basedOn w:val="Normln"/>
    <w:uiPriority w:val="1"/>
    <w:qFormat/>
    <w:rsid w:val="004258B9"/>
    <w:pPr>
      <w:widowControl w:val="0"/>
      <w:suppressAutoHyphens/>
      <w:ind w:left="720"/>
      <w:contextualSpacing/>
    </w:pPr>
    <w:rPr>
      <w:rFonts w:eastAsia="Lucida Sans Unicode"/>
    </w:rPr>
  </w:style>
  <w:style w:type="paragraph" w:styleId="Zkladntext">
    <w:name w:val="Body Text"/>
    <w:basedOn w:val="Normln"/>
    <w:link w:val="ZkladntextChar"/>
    <w:rsid w:val="00BA2E25"/>
    <w:pPr>
      <w:widowControl w:val="0"/>
      <w:suppressAutoHyphens/>
      <w:spacing w:after="120"/>
    </w:pPr>
    <w:rPr>
      <w:rFonts w:eastAsia="Lucida Sans Unicode"/>
    </w:rPr>
  </w:style>
  <w:style w:type="character" w:customStyle="1" w:styleId="ZkladntextChar">
    <w:name w:val="Základní text Char"/>
    <w:basedOn w:val="Standardnpsmoodstavce"/>
    <w:link w:val="Zkladntext"/>
    <w:rsid w:val="00BA2E25"/>
    <w:rPr>
      <w:rFonts w:ascii="Times New Roman" w:eastAsia="Lucida Sans Unicode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rsid w:val="00BA2E25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BA2E25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BA2E2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l3">
    <w:name w:val="l3"/>
    <w:basedOn w:val="Normln"/>
    <w:rsid w:val="009F0548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9F05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link w:val="NzevChar"/>
    <w:uiPriority w:val="1"/>
    <w:qFormat/>
    <w:rsid w:val="00685702"/>
    <w:pPr>
      <w:widowControl w:val="0"/>
      <w:autoSpaceDE w:val="0"/>
      <w:autoSpaceDN w:val="0"/>
      <w:spacing w:before="65"/>
      <w:ind w:left="2904" w:right="2944"/>
      <w:jc w:val="center"/>
    </w:pPr>
    <w:rPr>
      <w:b/>
      <w:bCs/>
      <w:sz w:val="50"/>
      <w:szCs w:val="50"/>
      <w:u w:val="single" w:color="000000"/>
    </w:rPr>
  </w:style>
  <w:style w:type="character" w:customStyle="1" w:styleId="NzevChar">
    <w:name w:val="Název Char"/>
    <w:basedOn w:val="Standardnpsmoodstavce"/>
    <w:link w:val="Nzev"/>
    <w:uiPriority w:val="1"/>
    <w:rsid w:val="00685702"/>
    <w:rPr>
      <w:rFonts w:ascii="Times New Roman" w:eastAsia="Times New Roman" w:hAnsi="Times New Roman" w:cs="Times New Roman"/>
      <w:b/>
      <w:bCs/>
      <w:sz w:val="50"/>
      <w:szCs w:val="50"/>
      <w:u w:val="single" w:color="000000"/>
    </w:rPr>
  </w:style>
  <w:style w:type="character" w:customStyle="1" w:styleId="Nadpis3Char">
    <w:name w:val="Nadpis 3 Char"/>
    <w:basedOn w:val="Standardnpsmoodstavce"/>
    <w:link w:val="Nadpis3"/>
    <w:uiPriority w:val="9"/>
    <w:rsid w:val="00D577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2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ka@zsvitezna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kolka@zsvitezna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&#353;kola@zsvitezn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626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ms01</cp:lastModifiedBy>
  <cp:revision>6</cp:revision>
  <cp:lastPrinted>2022-08-26T12:10:00Z</cp:lastPrinted>
  <dcterms:created xsi:type="dcterms:W3CDTF">2022-08-26T12:09:00Z</dcterms:created>
  <dcterms:modified xsi:type="dcterms:W3CDTF">2023-09-08T04:27:00Z</dcterms:modified>
</cp:coreProperties>
</file>