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250F0" w14:textId="77777777" w:rsidR="00096BF8" w:rsidRPr="00400D92" w:rsidRDefault="00096BF8" w:rsidP="003B4CCF">
      <w:pPr>
        <w:pStyle w:val="Zhlav"/>
        <w:rPr>
          <w:b/>
          <w:sz w:val="28"/>
          <w:szCs w:val="28"/>
        </w:rPr>
      </w:pPr>
      <w:bookmarkStart w:id="0" w:name="_Hlk132206649"/>
      <w:r w:rsidRPr="00096BF8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6FE9730" wp14:editId="4FFB0572">
            <wp:simplePos x="0" y="0"/>
            <wp:positionH relativeFrom="margin">
              <wp:align>left</wp:align>
            </wp:positionH>
            <wp:positionV relativeFrom="margin">
              <wp:posOffset>-114300</wp:posOffset>
            </wp:positionV>
            <wp:extent cx="942975" cy="734695"/>
            <wp:effectExtent l="0" t="0" r="9525" b="0"/>
            <wp:wrapSquare wrapText="bothSides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94297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4CCF">
        <w:rPr>
          <w:b/>
          <w:sz w:val="28"/>
          <w:szCs w:val="28"/>
        </w:rPr>
        <w:t xml:space="preserve">            </w:t>
      </w:r>
      <w:r w:rsidRPr="00400D92">
        <w:rPr>
          <w:b/>
          <w:sz w:val="28"/>
          <w:szCs w:val="28"/>
        </w:rPr>
        <w:t>Základní škola a Mateřská škola, Vítězná, okres Trutnov</w:t>
      </w:r>
    </w:p>
    <w:p w14:paraId="5267FFF9" w14:textId="77777777" w:rsidR="00096BF8" w:rsidRPr="00400D92" w:rsidRDefault="00096BF8" w:rsidP="00096BF8">
      <w:pPr>
        <w:pStyle w:val="Zhlav"/>
        <w:jc w:val="center"/>
      </w:pPr>
      <w:r w:rsidRPr="00400D92">
        <w:t>Kocléřov 12, 544 62 Vítězná, IČ</w:t>
      </w:r>
      <w:r>
        <w:t>O</w:t>
      </w:r>
      <w:r w:rsidRPr="00400D92">
        <w:t>: 70 999 571</w:t>
      </w:r>
    </w:p>
    <w:p w14:paraId="7AD3C5CD" w14:textId="77777777" w:rsidR="00096BF8" w:rsidRDefault="00096BF8" w:rsidP="003B4CCF">
      <w:pPr>
        <w:pStyle w:val="Zhlav"/>
        <w:pBdr>
          <w:bottom w:val="single" w:sz="4" w:space="1" w:color="auto"/>
        </w:pBdr>
        <w:jc w:val="center"/>
      </w:pPr>
      <w:r>
        <w:t xml:space="preserve">ID datové schránky: </w:t>
      </w:r>
      <w:proofErr w:type="spellStart"/>
      <w:r>
        <w:rPr>
          <w:b/>
          <w:bCs/>
        </w:rPr>
        <w:t>urzmizn</w:t>
      </w:r>
      <w:proofErr w:type="spellEnd"/>
      <w:r w:rsidRPr="00400D92">
        <w:t xml:space="preserve">, </w:t>
      </w:r>
      <w:r>
        <w:t xml:space="preserve">tel. </w:t>
      </w:r>
      <w:r w:rsidRPr="00400D92">
        <w:t xml:space="preserve">499 395 268, e-mail: </w:t>
      </w:r>
      <w:hyperlink r:id="rId8" w:history="1">
        <w:r w:rsidRPr="00E20265">
          <w:rPr>
            <w:rStyle w:val="Hypertextovodkaz"/>
          </w:rPr>
          <w:t>škola@zsvitezna.cz</w:t>
        </w:r>
      </w:hyperlink>
      <w:r>
        <w:t xml:space="preserve"> </w:t>
      </w:r>
    </w:p>
    <w:p w14:paraId="29583B37" w14:textId="77777777" w:rsidR="00096BF8" w:rsidRDefault="00096BF8" w:rsidP="00096BF8">
      <w:pPr>
        <w:pStyle w:val="Zhlav"/>
      </w:pPr>
    </w:p>
    <w:bookmarkEnd w:id="0"/>
    <w:p w14:paraId="38E47CA1" w14:textId="77777777" w:rsidR="00B767E1" w:rsidRDefault="00B767E1" w:rsidP="00B31120">
      <w:pPr>
        <w:jc w:val="center"/>
        <w:rPr>
          <w:b/>
          <w:sz w:val="36"/>
          <w:szCs w:val="36"/>
        </w:rPr>
      </w:pPr>
    </w:p>
    <w:p w14:paraId="24B218B9" w14:textId="77777777" w:rsidR="000D551D" w:rsidRPr="000D551D" w:rsidRDefault="007C668B" w:rsidP="00B31120">
      <w:pPr>
        <w:jc w:val="center"/>
        <w:rPr>
          <w:b/>
          <w:sz w:val="36"/>
          <w:szCs w:val="36"/>
          <w:u w:val="single"/>
        </w:rPr>
      </w:pPr>
      <w:bookmarkStart w:id="1" w:name="_Hlk132206737"/>
      <w:bookmarkStart w:id="2" w:name="_Hlk132206667"/>
      <w:r w:rsidRPr="000D551D">
        <w:rPr>
          <w:b/>
          <w:sz w:val="36"/>
          <w:szCs w:val="36"/>
          <w:u w:val="single"/>
        </w:rPr>
        <w:t xml:space="preserve">KRITÉRIA PŘIJÍMÁNÍ </w:t>
      </w:r>
      <w:r w:rsidR="000D551D" w:rsidRPr="000D551D">
        <w:rPr>
          <w:b/>
          <w:sz w:val="36"/>
          <w:szCs w:val="36"/>
          <w:u w:val="single"/>
        </w:rPr>
        <w:t>dětí k předškolnímu vzdělávání</w:t>
      </w:r>
    </w:p>
    <w:p w14:paraId="308E098D" w14:textId="0BC2388A" w:rsidR="003B4CCF" w:rsidRPr="007C668B" w:rsidRDefault="007C668B" w:rsidP="00B31120">
      <w:pPr>
        <w:jc w:val="center"/>
        <w:rPr>
          <w:b/>
          <w:sz w:val="36"/>
          <w:szCs w:val="36"/>
        </w:rPr>
      </w:pPr>
      <w:r w:rsidRPr="000D551D">
        <w:rPr>
          <w:b/>
          <w:sz w:val="36"/>
          <w:szCs w:val="36"/>
          <w:u w:val="single"/>
        </w:rPr>
        <w:t xml:space="preserve"> na školní rok 202</w:t>
      </w:r>
      <w:r w:rsidR="003575EA">
        <w:rPr>
          <w:b/>
          <w:sz w:val="36"/>
          <w:szCs w:val="36"/>
          <w:u w:val="single"/>
        </w:rPr>
        <w:t>6</w:t>
      </w:r>
      <w:r w:rsidRPr="000D551D">
        <w:rPr>
          <w:b/>
          <w:sz w:val="36"/>
          <w:szCs w:val="36"/>
          <w:u w:val="single"/>
        </w:rPr>
        <w:t>/202</w:t>
      </w:r>
      <w:r w:rsidR="003575EA">
        <w:rPr>
          <w:b/>
          <w:sz w:val="36"/>
          <w:szCs w:val="36"/>
          <w:u w:val="single"/>
        </w:rPr>
        <w:t>7</w:t>
      </w:r>
    </w:p>
    <w:p w14:paraId="72F273F5" w14:textId="77777777" w:rsidR="00B31120" w:rsidRDefault="00B31120" w:rsidP="00B31120">
      <w:pPr>
        <w:jc w:val="both"/>
        <w:rPr>
          <w:sz w:val="24"/>
          <w:szCs w:val="24"/>
        </w:rPr>
      </w:pPr>
    </w:p>
    <w:p w14:paraId="5A577224" w14:textId="77AB4554" w:rsidR="00B31120" w:rsidRPr="00B31120" w:rsidRDefault="000D551D" w:rsidP="00B31120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Přednostně se přijímají děti, které k 31. </w:t>
      </w:r>
      <w:r w:rsidR="000E2D06">
        <w:rPr>
          <w:sz w:val="24"/>
          <w:szCs w:val="24"/>
        </w:rPr>
        <w:t>3</w:t>
      </w:r>
      <w:r>
        <w:rPr>
          <w:sz w:val="24"/>
          <w:szCs w:val="24"/>
        </w:rPr>
        <w:t>. 202</w:t>
      </w:r>
      <w:r w:rsidR="007C2F55">
        <w:rPr>
          <w:sz w:val="24"/>
          <w:szCs w:val="24"/>
        </w:rPr>
        <w:t>7</w:t>
      </w:r>
      <w:r>
        <w:rPr>
          <w:sz w:val="24"/>
          <w:szCs w:val="24"/>
        </w:rPr>
        <w:t xml:space="preserve"> dosáhnou nejméně třetího roku věku, v pořadí od nejstarších po nejmladší, pokud mají místo trvalého pobytu, v případě cizinců místo pobytu, v příslušném školském obvodu</w:t>
      </w:r>
      <w:r w:rsidR="00990584">
        <w:rPr>
          <w:sz w:val="24"/>
          <w:szCs w:val="24"/>
        </w:rPr>
        <w:t>,</w:t>
      </w:r>
      <w:r>
        <w:rPr>
          <w:sz w:val="24"/>
          <w:szCs w:val="24"/>
        </w:rPr>
        <w:t xml:space="preserve"> a to do výše povoleného počtu dětí uvedeného ve školském rejstříku.</w:t>
      </w:r>
    </w:p>
    <w:p w14:paraId="67C2BDE5" w14:textId="77777777" w:rsidR="00B31120" w:rsidRPr="00B31120" w:rsidRDefault="00B31120" w:rsidP="00B31120">
      <w:pPr>
        <w:pStyle w:val="Odstavecseseznamem"/>
        <w:jc w:val="both"/>
        <w:rPr>
          <w:sz w:val="24"/>
          <w:szCs w:val="24"/>
        </w:rPr>
      </w:pPr>
    </w:p>
    <w:p w14:paraId="6FB79AAE" w14:textId="22670C7D" w:rsidR="004A4116" w:rsidRDefault="000D551D" w:rsidP="004A4116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Děti, které k 31. </w:t>
      </w:r>
      <w:r w:rsidR="000E2D06">
        <w:rPr>
          <w:sz w:val="24"/>
          <w:szCs w:val="24"/>
        </w:rPr>
        <w:t>3</w:t>
      </w:r>
      <w:r>
        <w:rPr>
          <w:sz w:val="24"/>
          <w:szCs w:val="24"/>
        </w:rPr>
        <w:t>. 202</w:t>
      </w:r>
      <w:r w:rsidR="00990584">
        <w:rPr>
          <w:sz w:val="24"/>
          <w:szCs w:val="24"/>
        </w:rPr>
        <w:t>7</w:t>
      </w:r>
      <w:r>
        <w:rPr>
          <w:sz w:val="24"/>
          <w:szCs w:val="24"/>
        </w:rPr>
        <w:t xml:space="preserve"> dosáhnou nejméně třetího roku věku, v pořadí od nejstarších po nemladší, pokud mají místo trvalého pobytu, v případě cizinců místo pobytu, mimo příslušný školský obvod, do výše stanoveného počtu.</w:t>
      </w:r>
    </w:p>
    <w:p w14:paraId="2F39F6D8" w14:textId="77777777" w:rsidR="004A4116" w:rsidRPr="004A4116" w:rsidRDefault="004A4116" w:rsidP="004A4116">
      <w:pPr>
        <w:pStyle w:val="Odstavecseseznamem"/>
        <w:rPr>
          <w:sz w:val="24"/>
          <w:szCs w:val="24"/>
        </w:rPr>
      </w:pPr>
    </w:p>
    <w:bookmarkEnd w:id="1"/>
    <w:p w14:paraId="12BDC8C9" w14:textId="45331E09" w:rsidR="006113EF" w:rsidRDefault="009174F6" w:rsidP="006113EF">
      <w:pPr>
        <w:jc w:val="both"/>
        <w:rPr>
          <w:sz w:val="24"/>
          <w:szCs w:val="24"/>
        </w:rPr>
      </w:pPr>
      <w:r w:rsidRPr="009174F6">
        <w:rPr>
          <w:sz w:val="24"/>
          <w:szCs w:val="24"/>
        </w:rPr>
        <w:t>U dětí, na které se nevztahuje povinné předškolní vzdělávání, platí podmínky splnit povinnost podle § 50 zákona o ochraně veřejného zdraví, v platném znění, tj. že dítě je očkováno, má kontraindikaci nebo je imunní, potvrzené lékařem na Žádosti o přijetí dítěte k předškolnímu vzdělávání.</w:t>
      </w:r>
    </w:p>
    <w:p w14:paraId="13E7A596" w14:textId="77777777" w:rsidR="009174F6" w:rsidRDefault="009174F6" w:rsidP="006113EF">
      <w:pPr>
        <w:jc w:val="both"/>
        <w:rPr>
          <w:sz w:val="24"/>
          <w:szCs w:val="24"/>
        </w:rPr>
      </w:pPr>
    </w:p>
    <w:p w14:paraId="759DAF5E" w14:textId="0A5262CC" w:rsidR="009174F6" w:rsidRPr="009174F6" w:rsidRDefault="009174F6" w:rsidP="006113EF">
      <w:pPr>
        <w:jc w:val="both"/>
        <w:rPr>
          <w:sz w:val="24"/>
          <w:szCs w:val="24"/>
        </w:rPr>
      </w:pPr>
      <w:r w:rsidRPr="009174F6">
        <w:rPr>
          <w:sz w:val="24"/>
          <w:szCs w:val="24"/>
        </w:rPr>
        <w:t>V případě rovnosti bude použito losování za přítomnosti rodičů.</w:t>
      </w:r>
    </w:p>
    <w:bookmarkEnd w:id="2"/>
    <w:p w14:paraId="7BB84366" w14:textId="77777777" w:rsidR="004061F1" w:rsidRDefault="004061F1"/>
    <w:sectPr w:rsidR="004061F1" w:rsidSect="003B4CCF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CF031" w14:textId="77777777" w:rsidR="001C5803" w:rsidRDefault="001C5803" w:rsidP="00096BF8">
      <w:pPr>
        <w:spacing w:after="0" w:line="240" w:lineRule="auto"/>
      </w:pPr>
      <w:r>
        <w:separator/>
      </w:r>
    </w:p>
  </w:endnote>
  <w:endnote w:type="continuationSeparator" w:id="0">
    <w:p w14:paraId="2DF06527" w14:textId="77777777" w:rsidR="001C5803" w:rsidRDefault="001C5803" w:rsidP="00096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8F344" w14:textId="77777777" w:rsidR="00096BF8" w:rsidRPr="00096BF8" w:rsidRDefault="00096BF8" w:rsidP="00096BF8">
    <w:pPr>
      <w:pStyle w:val="Zpat"/>
      <w:rPr>
        <w:bCs/>
      </w:rPr>
    </w:pPr>
    <w:proofErr w:type="gramStart"/>
    <w:r w:rsidRPr="00096BF8">
      <w:rPr>
        <w:b/>
        <w:bCs/>
      </w:rPr>
      <w:t xml:space="preserve">Pracoviště:  </w:t>
    </w:r>
    <w:r w:rsidRPr="00096BF8">
      <w:rPr>
        <w:bCs/>
      </w:rPr>
      <w:t>Mateřská</w:t>
    </w:r>
    <w:proofErr w:type="gramEnd"/>
    <w:r w:rsidRPr="00096BF8">
      <w:rPr>
        <w:bCs/>
      </w:rPr>
      <w:t xml:space="preserve"> škola, </w:t>
    </w:r>
    <w:proofErr w:type="spellStart"/>
    <w:r w:rsidRPr="00096BF8">
      <w:rPr>
        <w:bCs/>
      </w:rPr>
      <w:t>Kocléřov</w:t>
    </w:r>
    <w:proofErr w:type="spellEnd"/>
    <w:r w:rsidRPr="00096BF8">
      <w:rPr>
        <w:bCs/>
      </w:rPr>
      <w:t xml:space="preserve"> 123, 544 62 Vítězná, tel. 739 454 944, </w:t>
    </w:r>
    <w:r w:rsidRPr="002D0E82">
      <w:rPr>
        <w:bCs/>
      </w:rPr>
      <w:t>e-mail:</w:t>
    </w:r>
    <w:r>
      <w:rPr>
        <w:b/>
        <w:bCs/>
      </w:rPr>
      <w:t xml:space="preserve"> </w:t>
    </w:r>
    <w:hyperlink r:id="rId1" w:history="1">
      <w:r w:rsidRPr="00E20265">
        <w:rPr>
          <w:rStyle w:val="Hypertextovodkaz"/>
        </w:rPr>
        <w:t>skolka@zsvitezna.cz</w:t>
      </w:r>
    </w:hyperlink>
  </w:p>
  <w:p w14:paraId="4CC97283" w14:textId="77777777" w:rsidR="00096BF8" w:rsidRDefault="00096BF8">
    <w:pPr>
      <w:pStyle w:val="Zpat"/>
    </w:pPr>
  </w:p>
  <w:p w14:paraId="673ADA43" w14:textId="77777777" w:rsidR="00096BF8" w:rsidRDefault="00096B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96F22" w14:textId="77777777" w:rsidR="001C5803" w:rsidRDefault="001C5803" w:rsidP="00096BF8">
      <w:pPr>
        <w:spacing w:after="0" w:line="240" w:lineRule="auto"/>
      </w:pPr>
      <w:r>
        <w:separator/>
      </w:r>
    </w:p>
  </w:footnote>
  <w:footnote w:type="continuationSeparator" w:id="0">
    <w:p w14:paraId="338598CB" w14:textId="77777777" w:rsidR="001C5803" w:rsidRDefault="001C5803" w:rsidP="00096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458DA"/>
    <w:multiLevelType w:val="hybridMultilevel"/>
    <w:tmpl w:val="2220994E"/>
    <w:lvl w:ilvl="0" w:tplc="5E9C12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00DD6"/>
    <w:multiLevelType w:val="hybridMultilevel"/>
    <w:tmpl w:val="C4441194"/>
    <w:lvl w:ilvl="0" w:tplc="5E9C12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05ACD"/>
    <w:multiLevelType w:val="hybridMultilevel"/>
    <w:tmpl w:val="6DC8EA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C37CC"/>
    <w:multiLevelType w:val="hybridMultilevel"/>
    <w:tmpl w:val="76BA2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37339"/>
    <w:multiLevelType w:val="hybridMultilevel"/>
    <w:tmpl w:val="5CA0BC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D414A7"/>
    <w:multiLevelType w:val="hybridMultilevel"/>
    <w:tmpl w:val="0004D7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537142">
    <w:abstractNumId w:val="5"/>
  </w:num>
  <w:num w:numId="2" w16cid:durableId="1314675977">
    <w:abstractNumId w:val="4"/>
  </w:num>
  <w:num w:numId="3" w16cid:durableId="603077673">
    <w:abstractNumId w:val="0"/>
  </w:num>
  <w:num w:numId="4" w16cid:durableId="110978413">
    <w:abstractNumId w:val="3"/>
  </w:num>
  <w:num w:numId="5" w16cid:durableId="123812361">
    <w:abstractNumId w:val="2"/>
  </w:num>
  <w:num w:numId="6" w16cid:durableId="1482115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F8"/>
    <w:rsid w:val="00062B5F"/>
    <w:rsid w:val="00096BF8"/>
    <w:rsid w:val="000D551D"/>
    <w:rsid w:val="000E2D06"/>
    <w:rsid w:val="001C5803"/>
    <w:rsid w:val="00213E54"/>
    <w:rsid w:val="00215E45"/>
    <w:rsid w:val="003575EA"/>
    <w:rsid w:val="003B4CCF"/>
    <w:rsid w:val="004061F1"/>
    <w:rsid w:val="004A4116"/>
    <w:rsid w:val="005011F8"/>
    <w:rsid w:val="005D3D0D"/>
    <w:rsid w:val="006113EF"/>
    <w:rsid w:val="006C448C"/>
    <w:rsid w:val="00724721"/>
    <w:rsid w:val="007C2F55"/>
    <w:rsid w:val="007C668B"/>
    <w:rsid w:val="00806A73"/>
    <w:rsid w:val="00813B75"/>
    <w:rsid w:val="009174F6"/>
    <w:rsid w:val="00990584"/>
    <w:rsid w:val="009A2380"/>
    <w:rsid w:val="00A01F37"/>
    <w:rsid w:val="00B31120"/>
    <w:rsid w:val="00B767E1"/>
    <w:rsid w:val="00C3148D"/>
    <w:rsid w:val="00DC5212"/>
    <w:rsid w:val="00DF54C6"/>
    <w:rsid w:val="00F11930"/>
    <w:rsid w:val="00F1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B8586"/>
  <w15:docId w15:val="{6F021658-41E8-4190-8DBC-6DA1DC54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6B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6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BF8"/>
  </w:style>
  <w:style w:type="character" w:styleId="Hypertextovodkaz">
    <w:name w:val="Hyperlink"/>
    <w:basedOn w:val="Standardnpsmoodstavce"/>
    <w:uiPriority w:val="99"/>
    <w:unhideWhenUsed/>
    <w:rsid w:val="00096BF8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96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BF8"/>
  </w:style>
  <w:style w:type="paragraph" w:styleId="Textbubliny">
    <w:name w:val="Balloon Text"/>
    <w:basedOn w:val="Normln"/>
    <w:link w:val="TextbublinyChar"/>
    <w:uiPriority w:val="99"/>
    <w:semiHidden/>
    <w:unhideWhenUsed/>
    <w:rsid w:val="00096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BF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C668B"/>
    <w:pPr>
      <w:ind w:left="720"/>
      <w:contextualSpacing/>
    </w:pPr>
  </w:style>
  <w:style w:type="table" w:styleId="Mkatabulky">
    <w:name w:val="Table Grid"/>
    <w:basedOn w:val="Normlntabulka"/>
    <w:uiPriority w:val="59"/>
    <w:rsid w:val="00611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3;kola@zsvitezn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ka@zsvitez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Štěpánka Karbanová</cp:lastModifiedBy>
  <cp:revision>6</cp:revision>
  <cp:lastPrinted>2022-08-22T10:57:00Z</cp:lastPrinted>
  <dcterms:created xsi:type="dcterms:W3CDTF">2025-04-07T11:23:00Z</dcterms:created>
  <dcterms:modified xsi:type="dcterms:W3CDTF">2026-03-05T07:35:00Z</dcterms:modified>
</cp:coreProperties>
</file>